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59" w:rsidRPr="006B0FC7" w:rsidRDefault="0073414D" w:rsidP="007341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6B0FC7">
        <w:rPr>
          <w:rFonts w:ascii="Times New Roman" w:hAnsi="Times New Roman" w:cs="Times New Roman"/>
          <w:b/>
          <w:sz w:val="30"/>
          <w:szCs w:val="30"/>
        </w:rPr>
        <w:t xml:space="preserve">ИЗВЕЩЕНИЕ </w:t>
      </w:r>
    </w:p>
    <w:bookmarkEnd w:id="0"/>
    <w:p w:rsidR="0073414D" w:rsidRPr="006B0FC7" w:rsidRDefault="003A05B4" w:rsidP="007341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0FC7">
        <w:rPr>
          <w:rFonts w:ascii="Times New Roman" w:hAnsi="Times New Roman" w:cs="Times New Roman"/>
          <w:b/>
          <w:sz w:val="30"/>
          <w:szCs w:val="30"/>
        </w:rPr>
        <w:t>о</w:t>
      </w:r>
      <w:r w:rsidR="0073414D" w:rsidRPr="006B0FC7">
        <w:rPr>
          <w:rFonts w:ascii="Times New Roman" w:hAnsi="Times New Roman" w:cs="Times New Roman"/>
          <w:b/>
          <w:sz w:val="30"/>
          <w:szCs w:val="30"/>
        </w:rPr>
        <w:t xml:space="preserve"> проведен</w:t>
      </w:r>
      <w:proofErr w:type="gramStart"/>
      <w:r w:rsidR="00B22667" w:rsidRPr="006B0FC7">
        <w:rPr>
          <w:rFonts w:ascii="Times New Roman" w:hAnsi="Times New Roman" w:cs="Times New Roman"/>
          <w:b/>
          <w:sz w:val="30"/>
          <w:szCs w:val="30"/>
        </w:rPr>
        <w:t>ии ау</w:t>
      </w:r>
      <w:proofErr w:type="gramEnd"/>
      <w:r w:rsidR="00B22667" w:rsidRPr="006B0FC7">
        <w:rPr>
          <w:rFonts w:ascii="Times New Roman" w:hAnsi="Times New Roman" w:cs="Times New Roman"/>
          <w:b/>
          <w:sz w:val="30"/>
          <w:szCs w:val="30"/>
        </w:rPr>
        <w:t>кцион</w:t>
      </w:r>
      <w:r w:rsidR="006B0FC7">
        <w:rPr>
          <w:rFonts w:ascii="Times New Roman" w:hAnsi="Times New Roman" w:cs="Times New Roman"/>
          <w:b/>
          <w:sz w:val="30"/>
          <w:szCs w:val="30"/>
        </w:rPr>
        <w:t>ов</w:t>
      </w:r>
      <w:r w:rsidR="00B22667" w:rsidRPr="006B0FC7">
        <w:rPr>
          <w:rFonts w:ascii="Times New Roman" w:hAnsi="Times New Roman" w:cs="Times New Roman"/>
          <w:b/>
          <w:sz w:val="30"/>
          <w:szCs w:val="30"/>
        </w:rPr>
        <w:t xml:space="preserve"> по продаже земельн</w:t>
      </w:r>
      <w:r w:rsidR="008B791B" w:rsidRPr="006B0FC7">
        <w:rPr>
          <w:rFonts w:ascii="Times New Roman" w:hAnsi="Times New Roman" w:cs="Times New Roman"/>
          <w:b/>
          <w:sz w:val="30"/>
          <w:szCs w:val="30"/>
        </w:rPr>
        <w:t>ых</w:t>
      </w:r>
      <w:r w:rsidR="00B22667" w:rsidRPr="006B0FC7">
        <w:rPr>
          <w:rFonts w:ascii="Times New Roman" w:hAnsi="Times New Roman" w:cs="Times New Roman"/>
          <w:b/>
          <w:sz w:val="30"/>
          <w:szCs w:val="30"/>
        </w:rPr>
        <w:t xml:space="preserve"> участк</w:t>
      </w:r>
      <w:r w:rsidR="008B791B" w:rsidRPr="006B0FC7">
        <w:rPr>
          <w:rFonts w:ascii="Times New Roman" w:hAnsi="Times New Roman" w:cs="Times New Roman"/>
          <w:b/>
          <w:sz w:val="30"/>
          <w:szCs w:val="30"/>
        </w:rPr>
        <w:t>ов</w:t>
      </w:r>
      <w:r w:rsidR="0073414D" w:rsidRPr="006B0FC7">
        <w:rPr>
          <w:rFonts w:ascii="Times New Roman" w:hAnsi="Times New Roman" w:cs="Times New Roman"/>
          <w:b/>
          <w:sz w:val="30"/>
          <w:szCs w:val="30"/>
        </w:rPr>
        <w:t xml:space="preserve"> в частную собственность </w:t>
      </w:r>
    </w:p>
    <w:p w:rsidR="0073414D" w:rsidRDefault="0073414D" w:rsidP="007341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0FC7">
        <w:rPr>
          <w:rFonts w:ascii="Times New Roman" w:hAnsi="Times New Roman" w:cs="Times New Roman"/>
          <w:b/>
          <w:sz w:val="30"/>
          <w:szCs w:val="30"/>
        </w:rPr>
        <w:t>для строительства и обслуживания одноквартирных жилых домов</w:t>
      </w:r>
    </w:p>
    <w:p w:rsidR="006B0FC7" w:rsidRPr="006B0FC7" w:rsidRDefault="006B0FC7" w:rsidP="007341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09"/>
        <w:gridCol w:w="2894"/>
        <w:gridCol w:w="1931"/>
        <w:gridCol w:w="3066"/>
        <w:gridCol w:w="2136"/>
        <w:gridCol w:w="1962"/>
        <w:gridCol w:w="2519"/>
      </w:tblGrid>
      <w:tr w:rsidR="0073414D" w:rsidTr="00CD5593">
        <w:tc>
          <w:tcPr>
            <w:tcW w:w="3803" w:type="dxa"/>
            <w:gridSpan w:val="2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Дата, время, место </w:t>
            </w:r>
          </w:p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проведения аукциона</w:t>
            </w:r>
          </w:p>
        </w:tc>
        <w:tc>
          <w:tcPr>
            <w:tcW w:w="11614" w:type="dxa"/>
            <w:gridSpan w:val="5"/>
          </w:tcPr>
          <w:p w:rsidR="0073414D" w:rsidRPr="00186197" w:rsidRDefault="00885561" w:rsidP="00734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18619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17 декабря </w:t>
            </w:r>
            <w:r w:rsidR="00B22667" w:rsidRPr="0018619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2021 г в 10.00</w:t>
            </w:r>
          </w:p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здании Поставского районного исполнительного комитета </w:t>
            </w:r>
          </w:p>
          <w:p w:rsidR="0073414D" w:rsidRDefault="0073414D" w:rsidP="008B79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(г. Поставы, </w:t>
            </w:r>
            <w:r w:rsidR="008B791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л. Ленина, 25</w:t>
            </w:r>
            <w:r w:rsidR="008B79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 этаж, малый зал)</w:t>
            </w:r>
          </w:p>
        </w:tc>
      </w:tr>
      <w:tr w:rsidR="0073414D" w:rsidTr="00CD5593">
        <w:tc>
          <w:tcPr>
            <w:tcW w:w="909" w:type="dxa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лота</w:t>
            </w:r>
          </w:p>
        </w:tc>
        <w:tc>
          <w:tcPr>
            <w:tcW w:w="2894" w:type="dxa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участка</w:t>
            </w:r>
          </w:p>
        </w:tc>
        <w:tc>
          <w:tcPr>
            <w:tcW w:w="1931" w:type="dxa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  <w:proofErr w:type="gramEnd"/>
          </w:p>
        </w:tc>
        <w:tc>
          <w:tcPr>
            <w:tcW w:w="3066" w:type="dxa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Кадастровый номер</w:t>
            </w:r>
          </w:p>
        </w:tc>
        <w:tc>
          <w:tcPr>
            <w:tcW w:w="2136" w:type="dxa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Наличие ограничений в использовании</w:t>
            </w:r>
          </w:p>
        </w:tc>
        <w:tc>
          <w:tcPr>
            <w:tcW w:w="1962" w:type="dxa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Начальная цена, руб.</w:t>
            </w:r>
          </w:p>
        </w:tc>
        <w:tc>
          <w:tcPr>
            <w:tcW w:w="2519" w:type="dxa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Сумма, подлежащая возмещению организатору аукциона на его проведение, руб.</w:t>
            </w:r>
          </w:p>
        </w:tc>
      </w:tr>
      <w:tr w:rsidR="0073414D" w:rsidTr="00CD5593">
        <w:tc>
          <w:tcPr>
            <w:tcW w:w="909" w:type="dxa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94" w:type="dxa"/>
          </w:tcPr>
          <w:p w:rsidR="0073414D" w:rsidRDefault="0073414D" w:rsidP="0073414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Витебская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обл. Поставский район, </w:t>
            </w:r>
            <w:r w:rsidR="008B791B">
              <w:rPr>
                <w:rFonts w:ascii="Times New Roman" w:hAnsi="Times New Roman" w:cs="Times New Roman"/>
                <w:sz w:val="30"/>
                <w:szCs w:val="30"/>
              </w:rPr>
              <w:t>Юньковский сельсовет,</w:t>
            </w:r>
          </w:p>
          <w:p w:rsidR="0073414D" w:rsidRDefault="0073414D" w:rsidP="0073414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 Яцевичи, </w:t>
            </w:r>
          </w:p>
          <w:p w:rsidR="0073414D" w:rsidRDefault="0073414D" w:rsidP="008B79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Центральная, 3Б</w:t>
            </w:r>
          </w:p>
        </w:tc>
        <w:tc>
          <w:tcPr>
            <w:tcW w:w="1931" w:type="dxa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0,1798</w:t>
            </w:r>
          </w:p>
        </w:tc>
        <w:tc>
          <w:tcPr>
            <w:tcW w:w="3066" w:type="dxa"/>
          </w:tcPr>
          <w:p w:rsidR="0073414D" w:rsidRDefault="0073414D" w:rsidP="0073414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224084931501000035</w:t>
            </w:r>
          </w:p>
        </w:tc>
        <w:tc>
          <w:tcPr>
            <w:tcW w:w="2136" w:type="dxa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962" w:type="dxa"/>
          </w:tcPr>
          <w:p w:rsidR="0073414D" w:rsidRDefault="0073414D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4000</w:t>
            </w:r>
          </w:p>
        </w:tc>
        <w:tc>
          <w:tcPr>
            <w:tcW w:w="2519" w:type="dxa"/>
          </w:tcPr>
          <w:p w:rsidR="0073414D" w:rsidRDefault="007E2F6C" w:rsidP="003057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1556 руб. 90 коп.</w:t>
            </w:r>
          </w:p>
        </w:tc>
      </w:tr>
      <w:tr w:rsidR="00305763" w:rsidTr="00CD5593">
        <w:tc>
          <w:tcPr>
            <w:tcW w:w="909" w:type="dxa"/>
          </w:tcPr>
          <w:p w:rsidR="00305763" w:rsidRPr="00305763" w:rsidRDefault="00305763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576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94" w:type="dxa"/>
          </w:tcPr>
          <w:p w:rsidR="00305763" w:rsidRPr="00305763" w:rsidRDefault="00305763" w:rsidP="00305763">
            <w:pPr>
              <w:ind w:left="15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Витебская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обл., Поставский район,</w:t>
            </w:r>
            <w:r w:rsidR="008B79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8B791B">
              <w:rPr>
                <w:rFonts w:ascii="Times New Roman" w:hAnsi="Times New Roman" w:cs="Times New Roman"/>
                <w:sz w:val="30"/>
                <w:szCs w:val="30"/>
              </w:rPr>
              <w:t>Лынтупский</w:t>
            </w:r>
            <w:proofErr w:type="spellEnd"/>
            <w:r w:rsidR="008B791B"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сельсовет,</w:t>
            </w:r>
          </w:p>
          <w:p w:rsidR="00305763" w:rsidRPr="00305763" w:rsidRDefault="00305763" w:rsidP="00305763">
            <w:pPr>
              <w:ind w:left="150"/>
              <w:rPr>
                <w:rFonts w:ascii="Times New Roman" w:hAnsi="Times New Roman" w:cs="Times New Roman"/>
                <w:sz w:val="30"/>
                <w:szCs w:val="30"/>
              </w:rPr>
            </w:pPr>
            <w:r w:rsidRPr="00305763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 w:rsidRPr="00305763">
              <w:rPr>
                <w:rFonts w:ascii="Times New Roman" w:hAnsi="Times New Roman" w:cs="Times New Roman"/>
                <w:sz w:val="30"/>
                <w:szCs w:val="30"/>
              </w:rPr>
              <w:t>Поповцы</w:t>
            </w:r>
            <w:proofErr w:type="spellEnd"/>
            <w:r w:rsidRPr="00305763">
              <w:rPr>
                <w:rFonts w:ascii="Times New Roman" w:hAnsi="Times New Roman" w:cs="Times New Roman"/>
                <w:sz w:val="30"/>
                <w:szCs w:val="30"/>
              </w:rPr>
              <w:t>, ул. Тихая,17</w:t>
            </w:r>
          </w:p>
        </w:tc>
        <w:tc>
          <w:tcPr>
            <w:tcW w:w="1931" w:type="dxa"/>
          </w:tcPr>
          <w:p w:rsidR="00305763" w:rsidRPr="00305763" w:rsidRDefault="00305763" w:rsidP="00305763">
            <w:pPr>
              <w:ind w:left="1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5763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  <w:r w:rsidR="008B791B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066" w:type="dxa"/>
          </w:tcPr>
          <w:p w:rsidR="00305763" w:rsidRPr="00305763" w:rsidRDefault="00305763" w:rsidP="00305763">
            <w:pPr>
              <w:ind w:left="150"/>
              <w:rPr>
                <w:rFonts w:ascii="Times New Roman" w:hAnsi="Times New Roman" w:cs="Times New Roman"/>
                <w:sz w:val="30"/>
                <w:szCs w:val="30"/>
              </w:rPr>
            </w:pPr>
            <w:r w:rsidRPr="00305763">
              <w:rPr>
                <w:rFonts w:ascii="Times New Roman" w:hAnsi="Times New Roman" w:cs="Times New Roman"/>
                <w:sz w:val="30"/>
                <w:szCs w:val="30"/>
              </w:rPr>
              <w:t>224082807101000030</w:t>
            </w:r>
          </w:p>
        </w:tc>
        <w:tc>
          <w:tcPr>
            <w:tcW w:w="2136" w:type="dxa"/>
          </w:tcPr>
          <w:p w:rsidR="00305763" w:rsidRPr="00305763" w:rsidRDefault="00305763" w:rsidP="00305763">
            <w:pPr>
              <w:ind w:left="150"/>
              <w:rPr>
                <w:rFonts w:ascii="Times New Roman" w:hAnsi="Times New Roman" w:cs="Times New Roman"/>
                <w:sz w:val="30"/>
                <w:szCs w:val="30"/>
              </w:rPr>
            </w:pPr>
            <w:r w:rsidRPr="00305763">
              <w:rPr>
                <w:rFonts w:ascii="Times New Roman" w:hAnsi="Times New Roman" w:cs="Times New Roman"/>
                <w:sz w:val="30"/>
                <w:szCs w:val="30"/>
              </w:rPr>
              <w:t xml:space="preserve">водоохранная  зона озера М. </w:t>
            </w:r>
            <w:proofErr w:type="spellStart"/>
            <w:r w:rsidRPr="00305763">
              <w:rPr>
                <w:rFonts w:ascii="Times New Roman" w:hAnsi="Times New Roman" w:cs="Times New Roman"/>
                <w:sz w:val="30"/>
                <w:szCs w:val="30"/>
              </w:rPr>
              <w:t>Швакшты</w:t>
            </w:r>
            <w:proofErr w:type="spellEnd"/>
            <w:r w:rsidRPr="00305763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            </w:t>
            </w:r>
          </w:p>
        </w:tc>
        <w:tc>
          <w:tcPr>
            <w:tcW w:w="1962" w:type="dxa"/>
          </w:tcPr>
          <w:p w:rsidR="00305763" w:rsidRPr="00305763" w:rsidRDefault="00305763" w:rsidP="007341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5763">
              <w:rPr>
                <w:rFonts w:ascii="Times New Roman" w:hAnsi="Times New Roman" w:cs="Times New Roman"/>
                <w:sz w:val="30"/>
                <w:szCs w:val="30"/>
              </w:rPr>
              <w:t xml:space="preserve">1500 </w:t>
            </w:r>
          </w:p>
        </w:tc>
        <w:tc>
          <w:tcPr>
            <w:tcW w:w="2519" w:type="dxa"/>
          </w:tcPr>
          <w:p w:rsidR="00305763" w:rsidRPr="00305763" w:rsidRDefault="007E2F6C" w:rsidP="007E2F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632 руб. 93 коп.</w:t>
            </w:r>
          </w:p>
        </w:tc>
      </w:tr>
      <w:tr w:rsidR="00305763" w:rsidTr="00CD5593">
        <w:tc>
          <w:tcPr>
            <w:tcW w:w="3803" w:type="dxa"/>
            <w:gridSpan w:val="2"/>
          </w:tcPr>
          <w:p w:rsidR="00305763" w:rsidRPr="00F0439B" w:rsidRDefault="00305763" w:rsidP="007341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Условия, предусмотренные в решении об изъятии земельного участка для проведения </w:t>
            </w:r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аукциона</w:t>
            </w:r>
          </w:p>
        </w:tc>
        <w:tc>
          <w:tcPr>
            <w:tcW w:w="11614" w:type="dxa"/>
            <w:gridSpan w:val="5"/>
          </w:tcPr>
          <w:p w:rsidR="00305763" w:rsidRPr="00305763" w:rsidRDefault="00305763" w:rsidP="00B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утверждения в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 порядке протокола аукциона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плату за земельный  участок и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 xml:space="preserve">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его проведения,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4E5" w:rsidRDefault="00305763" w:rsidP="002C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74E5" w:rsidRPr="002C74E5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утверждения протокола аукциона либо после признания аукциона несостоявшимся в установленном порядке обратиться в Поставское бюро Глубокского филиала республиканского унитарного предприятия «Витебское агентство по государственной регистрации и земельному кадастру» за государственной регистрацией права, ограничений (обремене</w:t>
            </w:r>
            <w:r w:rsidR="002C74E5">
              <w:rPr>
                <w:rFonts w:ascii="Times New Roman" w:hAnsi="Times New Roman" w:cs="Times New Roman"/>
                <w:sz w:val="24"/>
                <w:szCs w:val="24"/>
              </w:rPr>
              <w:t>ний) права на земельный участок;</w:t>
            </w:r>
          </w:p>
          <w:p w:rsidR="002C74E5" w:rsidRPr="00B22667" w:rsidRDefault="00305763" w:rsidP="002C74E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74E5" w:rsidRPr="002C74E5">
              <w:rPr>
                <w:rFonts w:ascii="Times New Roman" w:hAnsi="Times New Roman" w:cs="Times New Roman"/>
                <w:sz w:val="24"/>
                <w:szCs w:val="24"/>
              </w:rPr>
              <w:t>получить в установленном порядке архитектурно-планировочное задание и технические условия на инженерно-техническое обеспечение строительства, разрешение Поставского рай</w:t>
            </w:r>
            <w:r w:rsidR="002C74E5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 w:rsidR="002C74E5" w:rsidRPr="002C74E5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проектно-изыскательских работ и разработку строительного проекта на строительство объекта;</w:t>
            </w:r>
          </w:p>
          <w:p w:rsidR="00305763" w:rsidRPr="00F0439B" w:rsidRDefault="00305763" w:rsidP="002241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- приступить к занятию земельного участка в течение одного года со дня государственной регистрации земельного участка</w:t>
            </w:r>
            <w:r w:rsidR="00224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права на него в соответствии с целью и условиями его предос</w:t>
            </w:r>
            <w:r w:rsidR="002241EC">
              <w:rPr>
                <w:rFonts w:ascii="Times New Roman" w:hAnsi="Times New Roman" w:cs="Times New Roman"/>
                <w:sz w:val="24"/>
                <w:szCs w:val="24"/>
              </w:rPr>
              <w:t>тавления (</w:t>
            </w:r>
            <w:r w:rsidR="002241EC" w:rsidRPr="00F0439B">
              <w:rPr>
                <w:rFonts w:ascii="Times New Roman" w:hAnsi="Times New Roman" w:cs="Times New Roman"/>
                <w:sz w:val="24"/>
                <w:szCs w:val="24"/>
              </w:rPr>
              <w:t>начать строительство)</w:t>
            </w:r>
            <w:r w:rsidR="002C74E5" w:rsidRPr="00F043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39B" w:rsidRPr="00F0439B" w:rsidRDefault="00F0439B" w:rsidP="002241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B">
              <w:rPr>
                <w:rFonts w:ascii="Times New Roman" w:hAnsi="Times New Roman" w:cs="Times New Roman"/>
                <w:sz w:val="24"/>
                <w:szCs w:val="24"/>
              </w:rPr>
              <w:t>- снять на занимаемом земельном участке из-под габаритов зданий плодородный слой почвы, сохранить  и использовать его для благоустройства территории;</w:t>
            </w:r>
          </w:p>
          <w:p w:rsidR="002C74E5" w:rsidRPr="002C74E5" w:rsidRDefault="002C74E5" w:rsidP="002C7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B">
              <w:rPr>
                <w:rFonts w:ascii="Times New Roman" w:hAnsi="Times New Roman" w:cs="Times New Roman"/>
                <w:sz w:val="24"/>
                <w:szCs w:val="24"/>
              </w:rPr>
              <w:t>- строительство одноквартирного жилого дома осуществить в сроки, определенные Указом Президента Республики Беларусь от 7 февраля 2016 г. № 87 «О некоторых мерах по сокращению</w:t>
            </w:r>
            <w:r w:rsidRPr="002C74E5">
              <w:rPr>
                <w:rFonts w:ascii="Times New Roman" w:hAnsi="Times New Roman" w:cs="Times New Roman"/>
                <w:sz w:val="24"/>
                <w:szCs w:val="24"/>
              </w:rPr>
              <w:t xml:space="preserve"> не завершенных строительством не законсервированных жилых домов, 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74E5">
              <w:rPr>
                <w:rFonts w:ascii="Times New Roman" w:hAnsi="Times New Roman" w:cs="Times New Roman"/>
                <w:sz w:val="24"/>
                <w:szCs w:val="24"/>
              </w:rPr>
              <w:t>в течение трех лет с даты осуществления государственной регистрации права частной собственности на предоставленный земельный участок</w:t>
            </w:r>
          </w:p>
        </w:tc>
      </w:tr>
      <w:tr w:rsidR="00305763" w:rsidTr="00CD5593">
        <w:tc>
          <w:tcPr>
            <w:tcW w:w="3803" w:type="dxa"/>
            <w:gridSpan w:val="2"/>
          </w:tcPr>
          <w:p w:rsidR="00305763" w:rsidRPr="00F0439B" w:rsidRDefault="00305763" w:rsidP="00305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 осмотра на местности земельного участка </w:t>
            </w:r>
          </w:p>
        </w:tc>
        <w:tc>
          <w:tcPr>
            <w:tcW w:w="11614" w:type="dxa"/>
            <w:gridSpan w:val="5"/>
          </w:tcPr>
          <w:p w:rsidR="00305763" w:rsidRPr="00305763" w:rsidRDefault="00305763" w:rsidP="0038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 xml:space="preserve">В  рабочие дни с 8.00 до </w:t>
            </w:r>
            <w:r w:rsidR="00382126">
              <w:rPr>
                <w:rFonts w:ascii="Times New Roman" w:hAnsi="Times New Roman" w:cs="Times New Roman"/>
                <w:sz w:val="24"/>
                <w:szCs w:val="24"/>
              </w:rPr>
              <w:t xml:space="preserve">13.00 и с 14.00 до 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17.00  по мере обращений лиц, заинтересованных в участии в аукционе.</w:t>
            </w:r>
          </w:p>
          <w:p w:rsidR="00305763" w:rsidRPr="00305763" w:rsidRDefault="00305763" w:rsidP="0038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Обращаться в отдел землеустро</w:t>
            </w:r>
            <w:r w:rsidR="00382126">
              <w:rPr>
                <w:rFonts w:ascii="Times New Roman" w:hAnsi="Times New Roman" w:cs="Times New Roman"/>
                <w:sz w:val="24"/>
                <w:szCs w:val="24"/>
              </w:rPr>
              <w:t>йства  Поставского райисполкома,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оставы, пл.Ленина,</w:t>
            </w:r>
            <w:r w:rsidR="00F0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25, 1-й этаж, каб.11</w:t>
            </w:r>
          </w:p>
        </w:tc>
      </w:tr>
      <w:tr w:rsidR="00305763" w:rsidTr="00CD5593">
        <w:tc>
          <w:tcPr>
            <w:tcW w:w="3803" w:type="dxa"/>
            <w:gridSpan w:val="2"/>
          </w:tcPr>
          <w:p w:rsidR="00305763" w:rsidRPr="00F0439B" w:rsidRDefault="00305763" w:rsidP="0030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документов, </w:t>
            </w:r>
            <w:r w:rsidR="00382126"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предоставляемых</w:t>
            </w:r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5763" w:rsidRPr="00F0439B" w:rsidRDefault="00305763" w:rsidP="0030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 аукциона до его начала</w:t>
            </w:r>
          </w:p>
        </w:tc>
        <w:tc>
          <w:tcPr>
            <w:tcW w:w="11614" w:type="dxa"/>
            <w:gridSpan w:val="5"/>
          </w:tcPr>
          <w:p w:rsidR="00305763" w:rsidRPr="00305763" w:rsidRDefault="00305763" w:rsidP="0030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- заявление на участие в аукционе (бланк можно получить и заполнить непосредственно в отделе землеустройства);</w:t>
            </w:r>
          </w:p>
          <w:p w:rsidR="00305763" w:rsidRPr="00305763" w:rsidRDefault="00305763" w:rsidP="0030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- квитанция об уплате задатка;</w:t>
            </w:r>
          </w:p>
          <w:p w:rsidR="00305763" w:rsidRPr="00305763" w:rsidRDefault="00305763" w:rsidP="0030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- ксерокопия  стр. 25, 31, 32,</w:t>
            </w:r>
            <w:r w:rsidR="00F0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33 общегражданского паспорта без нотариального засвидетельствования;</w:t>
            </w:r>
          </w:p>
          <w:p w:rsidR="00305763" w:rsidRPr="00305763" w:rsidRDefault="00305763" w:rsidP="0030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- представителем гражданина – нотариально удостоверенная доверенность</w:t>
            </w:r>
          </w:p>
        </w:tc>
      </w:tr>
      <w:tr w:rsidR="00305763" w:rsidTr="00CD5593">
        <w:tc>
          <w:tcPr>
            <w:tcW w:w="3803" w:type="dxa"/>
            <w:gridSpan w:val="2"/>
          </w:tcPr>
          <w:p w:rsidR="00305763" w:rsidRPr="00F0439B" w:rsidRDefault="00305763" w:rsidP="00382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начала и окончания приема заявлений </w:t>
            </w:r>
          </w:p>
        </w:tc>
        <w:tc>
          <w:tcPr>
            <w:tcW w:w="11614" w:type="dxa"/>
            <w:gridSpan w:val="5"/>
          </w:tcPr>
          <w:p w:rsidR="00305763" w:rsidRPr="00885561" w:rsidRDefault="00305763" w:rsidP="0038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855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5561">
              <w:rPr>
                <w:rFonts w:ascii="Times New Roman" w:hAnsi="Times New Roman" w:cs="Times New Roman"/>
                <w:sz w:val="24"/>
                <w:szCs w:val="24"/>
              </w:rPr>
              <w:t>оставы,</w:t>
            </w:r>
            <w:r w:rsidR="00382126" w:rsidRPr="0088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6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F0439B" w:rsidRPr="0088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61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382126" w:rsidRPr="0088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61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382126" w:rsidRPr="0088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61">
              <w:rPr>
                <w:rFonts w:ascii="Times New Roman" w:hAnsi="Times New Roman" w:cs="Times New Roman"/>
                <w:sz w:val="24"/>
                <w:szCs w:val="24"/>
              </w:rPr>
              <w:t>1-й этаж,</w:t>
            </w:r>
            <w:r w:rsidR="00382126" w:rsidRPr="00885561">
              <w:rPr>
                <w:rFonts w:ascii="Times New Roman" w:hAnsi="Times New Roman" w:cs="Times New Roman"/>
                <w:sz w:val="24"/>
                <w:szCs w:val="24"/>
              </w:rPr>
              <w:t xml:space="preserve"> каб.11 в рабочие дни с 8.</w:t>
            </w:r>
            <w:r w:rsidRPr="00885561">
              <w:rPr>
                <w:rFonts w:ascii="Times New Roman" w:hAnsi="Times New Roman" w:cs="Times New Roman"/>
                <w:sz w:val="24"/>
                <w:szCs w:val="24"/>
              </w:rPr>
              <w:t>00 до 17.00 со дня публикации извещения</w:t>
            </w:r>
            <w:r w:rsidRPr="0088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       </w:t>
            </w:r>
            <w:r w:rsidR="00885561" w:rsidRPr="001861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 </w:t>
            </w:r>
            <w:r w:rsidR="00382126" w:rsidRPr="001861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декабря </w:t>
            </w:r>
            <w:r w:rsidRPr="001861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2021 г. включительно</w:t>
            </w:r>
          </w:p>
        </w:tc>
      </w:tr>
      <w:tr w:rsidR="00305763" w:rsidTr="00CD5593">
        <w:tc>
          <w:tcPr>
            <w:tcW w:w="3803" w:type="dxa"/>
            <w:gridSpan w:val="2"/>
          </w:tcPr>
          <w:p w:rsidR="00305763" w:rsidRPr="00F0439B" w:rsidRDefault="00305763" w:rsidP="0030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задатка, срок и порядок его внесения</w:t>
            </w:r>
          </w:p>
        </w:tc>
        <w:tc>
          <w:tcPr>
            <w:tcW w:w="11614" w:type="dxa"/>
            <w:gridSpan w:val="5"/>
          </w:tcPr>
          <w:p w:rsidR="00305763" w:rsidRPr="00305763" w:rsidRDefault="00305763" w:rsidP="0038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 xml:space="preserve">10 % от начальной цены соответствующего участка до подачи заявления на счет </w:t>
            </w:r>
            <w:r w:rsidRPr="00CD5593">
              <w:rPr>
                <w:rFonts w:ascii="Times New Roman" w:hAnsi="Times New Roman" w:cs="Times New Roman"/>
                <w:sz w:val="24"/>
                <w:szCs w:val="24"/>
              </w:rPr>
              <w:t>Поставского райисполкома</w:t>
            </w:r>
            <w:r w:rsidRPr="00382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платежа указаны в бланке заявления на участие в аукционе.</w:t>
            </w:r>
          </w:p>
        </w:tc>
      </w:tr>
      <w:tr w:rsidR="00305763" w:rsidTr="00CD5593">
        <w:tc>
          <w:tcPr>
            <w:tcW w:w="3803" w:type="dxa"/>
            <w:gridSpan w:val="2"/>
          </w:tcPr>
          <w:p w:rsidR="00305763" w:rsidRPr="00F0439B" w:rsidRDefault="00305763" w:rsidP="0030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 номер </w:t>
            </w:r>
            <w:proofErr w:type="gramStart"/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контактного</w:t>
            </w:r>
            <w:proofErr w:type="gramEnd"/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5763" w:rsidRPr="00F0439B" w:rsidRDefault="00305763" w:rsidP="0030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9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 комиссии</w:t>
            </w:r>
          </w:p>
        </w:tc>
        <w:tc>
          <w:tcPr>
            <w:tcW w:w="11614" w:type="dxa"/>
            <w:gridSpan w:val="5"/>
          </w:tcPr>
          <w:p w:rsidR="00305763" w:rsidRPr="00305763" w:rsidRDefault="00305763" w:rsidP="0038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г.Поставы, пл.</w:t>
            </w:r>
            <w:r w:rsidR="00382126">
              <w:rPr>
                <w:rFonts w:ascii="Times New Roman" w:hAnsi="Times New Roman" w:cs="Times New Roman"/>
                <w:sz w:val="24"/>
                <w:szCs w:val="24"/>
              </w:rPr>
              <w:t xml:space="preserve"> Ленина, 25,</w:t>
            </w:r>
            <w:r w:rsidR="00F0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126">
              <w:rPr>
                <w:rFonts w:ascii="Times New Roman" w:hAnsi="Times New Roman" w:cs="Times New Roman"/>
                <w:sz w:val="24"/>
                <w:szCs w:val="24"/>
              </w:rPr>
              <w:t>1-й этаж, каб.11 в рабочие дни с</w:t>
            </w:r>
            <w:r w:rsidR="00382126" w:rsidRPr="00305763">
              <w:rPr>
                <w:rFonts w:ascii="Times New Roman" w:hAnsi="Times New Roman" w:cs="Times New Roman"/>
                <w:sz w:val="24"/>
                <w:szCs w:val="24"/>
              </w:rPr>
              <w:t xml:space="preserve"> 8.00 до </w:t>
            </w:r>
            <w:r w:rsidR="00382126">
              <w:rPr>
                <w:rFonts w:ascii="Times New Roman" w:hAnsi="Times New Roman" w:cs="Times New Roman"/>
                <w:sz w:val="24"/>
                <w:szCs w:val="24"/>
              </w:rPr>
              <w:t xml:space="preserve">13.00 и с 14.00 до </w:t>
            </w:r>
            <w:r w:rsidR="00382126" w:rsidRPr="0030576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 xml:space="preserve">,  телефоны: </w:t>
            </w:r>
            <w:r w:rsidR="00F043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05763">
              <w:rPr>
                <w:rFonts w:ascii="Times New Roman" w:hAnsi="Times New Roman" w:cs="Times New Roman"/>
                <w:sz w:val="24"/>
                <w:szCs w:val="24"/>
              </w:rPr>
              <w:t>8 (02155) 43180,41132</w:t>
            </w:r>
          </w:p>
        </w:tc>
      </w:tr>
      <w:tr w:rsidR="00CD5593" w:rsidTr="00C71889">
        <w:tc>
          <w:tcPr>
            <w:tcW w:w="15417" w:type="dxa"/>
            <w:gridSpan w:val="7"/>
          </w:tcPr>
          <w:p w:rsidR="00CD5593" w:rsidRPr="00305763" w:rsidRDefault="00CD5593" w:rsidP="0038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Извещения были опубликованы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Газета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Звязда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25.10.2</w:t>
            </w:r>
            <w:r w:rsidR="0018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018 по </w:t>
            </w:r>
            <w:proofErr w:type="spellStart"/>
            <w:r w:rsidR="00186197">
              <w:rPr>
                <w:rFonts w:ascii="Times New Roman" w:hAnsi="Times New Roman" w:cs="Times New Roman"/>
                <w:b/>
                <w:sz w:val="24"/>
                <w:szCs w:val="24"/>
              </w:rPr>
              <w:t>Юньковскому</w:t>
            </w:r>
            <w:proofErr w:type="spellEnd"/>
            <w:r w:rsidR="0018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сельсовету </w:t>
            </w:r>
          </w:p>
        </w:tc>
      </w:tr>
    </w:tbl>
    <w:p w:rsidR="0073414D" w:rsidRPr="0073414D" w:rsidRDefault="0073414D" w:rsidP="007341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73414D" w:rsidRPr="0073414D" w:rsidSect="00CD5593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89"/>
    <w:rsid w:val="00055281"/>
    <w:rsid w:val="00186197"/>
    <w:rsid w:val="002241EC"/>
    <w:rsid w:val="002C74E5"/>
    <w:rsid w:val="00305763"/>
    <w:rsid w:val="00382126"/>
    <w:rsid w:val="003A05B4"/>
    <w:rsid w:val="00527459"/>
    <w:rsid w:val="006B0FC7"/>
    <w:rsid w:val="006F1AE4"/>
    <w:rsid w:val="0073414D"/>
    <w:rsid w:val="007A4F22"/>
    <w:rsid w:val="007D6574"/>
    <w:rsid w:val="007E2F6C"/>
    <w:rsid w:val="008821D5"/>
    <w:rsid w:val="00885561"/>
    <w:rsid w:val="008B791B"/>
    <w:rsid w:val="00B01989"/>
    <w:rsid w:val="00B22667"/>
    <w:rsid w:val="00C8131A"/>
    <w:rsid w:val="00CD5593"/>
    <w:rsid w:val="00CE7A6D"/>
    <w:rsid w:val="00F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B22667"/>
    <w:rPr>
      <w:sz w:val="28"/>
      <w:lang w:val="x-none" w:eastAsia="x-none"/>
    </w:rPr>
  </w:style>
  <w:style w:type="paragraph" w:styleId="a5">
    <w:name w:val="Body Text"/>
    <w:basedOn w:val="a"/>
    <w:link w:val="a4"/>
    <w:rsid w:val="00B22667"/>
    <w:pPr>
      <w:spacing w:after="0" w:line="240" w:lineRule="auto"/>
      <w:jc w:val="both"/>
    </w:pPr>
    <w:rPr>
      <w:sz w:val="28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B22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B22667"/>
    <w:rPr>
      <w:sz w:val="28"/>
      <w:lang w:val="x-none" w:eastAsia="x-none"/>
    </w:rPr>
  </w:style>
  <w:style w:type="paragraph" w:styleId="a5">
    <w:name w:val="Body Text"/>
    <w:basedOn w:val="a"/>
    <w:link w:val="a4"/>
    <w:rsid w:val="00B22667"/>
    <w:pPr>
      <w:spacing w:after="0" w:line="240" w:lineRule="auto"/>
      <w:jc w:val="both"/>
    </w:pPr>
    <w:rPr>
      <w:sz w:val="28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B2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Приемеая земотдела2</cp:lastModifiedBy>
  <cp:revision>6</cp:revision>
  <cp:lastPrinted>2021-11-25T10:39:00Z</cp:lastPrinted>
  <dcterms:created xsi:type="dcterms:W3CDTF">2021-11-30T06:42:00Z</dcterms:created>
  <dcterms:modified xsi:type="dcterms:W3CDTF">2021-11-30T09:00:00Z</dcterms:modified>
</cp:coreProperties>
</file>