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7588" w:rsidRPr="00897CFD" w:rsidRDefault="00A87588" w:rsidP="00A87588">
      <w:pPr>
        <w:pStyle w:val="1"/>
        <w:rPr>
          <w:color w:val="auto"/>
          <w:sz w:val="30"/>
          <w:szCs w:val="30"/>
        </w:rPr>
      </w:pPr>
      <w:r w:rsidRPr="00897CFD">
        <w:rPr>
          <w:color w:val="auto"/>
          <w:sz w:val="30"/>
          <w:szCs w:val="30"/>
        </w:rPr>
        <w:t>О нормах законодательства при трудоустройстве несовершеннолетних</w:t>
      </w:r>
      <w:r w:rsidR="00897CFD" w:rsidRPr="00897CFD">
        <w:rPr>
          <w:color w:val="auto"/>
          <w:sz w:val="30"/>
          <w:szCs w:val="30"/>
        </w:rPr>
        <w:t>.</w:t>
      </w:r>
    </w:p>
    <w:p w:rsidR="00447F44" w:rsidRPr="00CF0764" w:rsidRDefault="00447F44" w:rsidP="00CF0764">
      <w:pPr>
        <w:pStyle w:val="justify"/>
        <w:spacing w:after="0"/>
        <w:rPr>
          <w:b/>
          <w:sz w:val="30"/>
          <w:szCs w:val="30"/>
        </w:rPr>
      </w:pPr>
      <w:bookmarkStart w:id="0" w:name="a1"/>
      <w:bookmarkEnd w:id="0"/>
      <w:r w:rsidRPr="00CF0764">
        <w:rPr>
          <w:b/>
          <w:sz w:val="30"/>
          <w:szCs w:val="30"/>
        </w:rPr>
        <w:t>Заключение трудового договора</w:t>
      </w:r>
      <w:r w:rsidR="00AE1F15" w:rsidRPr="00CF0764">
        <w:rPr>
          <w:b/>
          <w:sz w:val="30"/>
          <w:szCs w:val="30"/>
        </w:rPr>
        <w:t>.</w:t>
      </w:r>
    </w:p>
    <w:p w:rsidR="00447023" w:rsidRPr="00CF0764" w:rsidRDefault="00171C37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>З</w:t>
      </w:r>
      <w:r w:rsidR="00447023" w:rsidRPr="00CF0764">
        <w:rPr>
          <w:rFonts w:ascii="Times New Roman" w:eastAsia="Times New Roman" w:hAnsi="Times New Roman" w:cs="Times New Roman"/>
          <w:sz w:val="30"/>
          <w:szCs w:val="30"/>
        </w:rPr>
        <w:t>аключение трудового договора допускается с лицами, достигшими 16 лет</w:t>
      </w:r>
      <w:r w:rsidR="00447023" w:rsidRPr="00CF0764">
        <w:rPr>
          <w:rFonts w:ascii="Times New Roman" w:eastAsia="Times New Roman" w:hAnsi="Times New Roman" w:cs="Times New Roman"/>
          <w:b/>
          <w:sz w:val="30"/>
          <w:szCs w:val="30"/>
        </w:rPr>
        <w:t xml:space="preserve"> </w:t>
      </w:r>
      <w:r w:rsidR="00447023" w:rsidRPr="00CF0764">
        <w:rPr>
          <w:rFonts w:ascii="Times New Roman" w:eastAsia="Times New Roman" w:hAnsi="Times New Roman" w:cs="Times New Roman"/>
          <w:sz w:val="30"/>
          <w:szCs w:val="30"/>
        </w:rPr>
        <w:t>(</w:t>
      </w:r>
      <w:r w:rsidRPr="00CF0764">
        <w:rPr>
          <w:rFonts w:ascii="Times New Roman" w:eastAsia="Times New Roman" w:hAnsi="Times New Roman" w:cs="Times New Roman"/>
          <w:sz w:val="30"/>
          <w:szCs w:val="30"/>
        </w:rPr>
        <w:t xml:space="preserve">ст.21 </w:t>
      </w:r>
      <w:r w:rsidR="007B23B3" w:rsidRPr="00CF0764">
        <w:rPr>
          <w:rFonts w:ascii="Times New Roman" w:hAnsi="Times New Roman" w:cs="Times New Roman"/>
          <w:sz w:val="30"/>
          <w:szCs w:val="30"/>
        </w:rPr>
        <w:t>Трудового коде</w:t>
      </w:r>
      <w:r w:rsidR="004241AF" w:rsidRPr="00CF0764">
        <w:rPr>
          <w:rFonts w:ascii="Times New Roman" w:hAnsi="Times New Roman" w:cs="Times New Roman"/>
          <w:sz w:val="30"/>
          <w:szCs w:val="30"/>
        </w:rPr>
        <w:t>кса Республики Беларусь (далее –</w:t>
      </w:r>
      <w:r w:rsidR="006D57CC" w:rsidRPr="00CF0764">
        <w:rPr>
          <w:rFonts w:ascii="Times New Roman" w:hAnsi="Times New Roman" w:cs="Times New Roman"/>
          <w:sz w:val="30"/>
          <w:szCs w:val="30"/>
        </w:rPr>
        <w:t xml:space="preserve"> </w:t>
      </w:r>
      <w:r w:rsidR="007B23B3" w:rsidRPr="00CF0764">
        <w:rPr>
          <w:rFonts w:ascii="Times New Roman" w:hAnsi="Times New Roman" w:cs="Times New Roman"/>
          <w:sz w:val="30"/>
          <w:szCs w:val="30"/>
        </w:rPr>
        <w:t>ТК)</w:t>
      </w:r>
      <w:r w:rsidRPr="00CF0764">
        <w:rPr>
          <w:rFonts w:ascii="Times New Roman" w:eastAsia="Times New Roman" w:hAnsi="Times New Roman" w:cs="Times New Roman"/>
          <w:sz w:val="30"/>
          <w:szCs w:val="30"/>
        </w:rPr>
        <w:t>)</w:t>
      </w:r>
      <w:r w:rsidR="00447023" w:rsidRPr="00CF0764">
        <w:rPr>
          <w:rFonts w:ascii="Times New Roman" w:eastAsia="Times New Roman" w:hAnsi="Times New Roman" w:cs="Times New Roman"/>
          <w:sz w:val="30"/>
          <w:szCs w:val="30"/>
        </w:rPr>
        <w:t>.</w:t>
      </w:r>
    </w:p>
    <w:p w:rsidR="008B72A2" w:rsidRPr="00CF0764" w:rsidRDefault="00447023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>С лицом, достигшим 14 лет, трудовой договор может быть заключен лишь с письменного согласия одного из родителей (усыновителя, попечителя) (</w:t>
      </w:r>
      <w:r w:rsidR="006D57CC" w:rsidRPr="00CF0764">
        <w:rPr>
          <w:rFonts w:ascii="Times New Roman" w:eastAsia="Times New Roman" w:hAnsi="Times New Roman" w:cs="Times New Roman"/>
          <w:sz w:val="30"/>
          <w:szCs w:val="30"/>
        </w:rPr>
        <w:t>ст.21</w:t>
      </w:r>
      <w:r w:rsidRPr="00CF0764">
        <w:rPr>
          <w:rFonts w:ascii="Times New Roman" w:eastAsia="Times New Roman" w:hAnsi="Times New Roman" w:cs="Times New Roman"/>
          <w:sz w:val="30"/>
          <w:szCs w:val="30"/>
        </w:rPr>
        <w:t>ТК).</w:t>
      </w:r>
      <w:r w:rsidR="006D57CC" w:rsidRPr="00CF0764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CF0764">
        <w:rPr>
          <w:rFonts w:ascii="Times New Roman" w:eastAsia="Times New Roman" w:hAnsi="Times New Roman" w:cs="Times New Roman"/>
          <w:sz w:val="30"/>
          <w:szCs w:val="30"/>
        </w:rPr>
        <w:t>Такое сог</w:t>
      </w:r>
      <w:r w:rsidR="008F6528" w:rsidRPr="00CF0764">
        <w:rPr>
          <w:rFonts w:ascii="Times New Roman" w:eastAsia="Times New Roman" w:hAnsi="Times New Roman" w:cs="Times New Roman"/>
          <w:sz w:val="30"/>
          <w:szCs w:val="30"/>
        </w:rPr>
        <w:t xml:space="preserve">ласие может быть выражено путем </w:t>
      </w:r>
      <w:r w:rsidRPr="00CF0764">
        <w:rPr>
          <w:rFonts w:ascii="Times New Roman" w:eastAsia="Times New Roman" w:hAnsi="Times New Roman" w:cs="Times New Roman"/>
          <w:sz w:val="30"/>
          <w:szCs w:val="30"/>
        </w:rPr>
        <w:t>подачи на имя нанимателя о</w:t>
      </w:r>
      <w:r w:rsidR="008F6528" w:rsidRPr="00CF0764">
        <w:rPr>
          <w:rFonts w:ascii="Times New Roman" w:eastAsia="Times New Roman" w:hAnsi="Times New Roman" w:cs="Times New Roman"/>
          <w:sz w:val="30"/>
          <w:szCs w:val="30"/>
        </w:rPr>
        <w:t>тдельного письменного заявления</w:t>
      </w:r>
      <w:r w:rsidR="008B72A2" w:rsidRPr="00CF0764">
        <w:rPr>
          <w:rFonts w:ascii="Times New Roman" w:eastAsia="Times New Roman" w:hAnsi="Times New Roman" w:cs="Times New Roman"/>
          <w:sz w:val="30"/>
          <w:szCs w:val="30"/>
        </w:rPr>
        <w:t xml:space="preserve">. </w:t>
      </w:r>
    </w:p>
    <w:p w:rsidR="008B72A2" w:rsidRPr="00CF0764" w:rsidRDefault="008B72A2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 xml:space="preserve">Нотариального </w:t>
      </w:r>
      <w:proofErr w:type="gramStart"/>
      <w:r w:rsidRPr="00CF0764">
        <w:rPr>
          <w:rFonts w:ascii="Times New Roman" w:eastAsia="Times New Roman" w:hAnsi="Times New Roman" w:cs="Times New Roman"/>
          <w:sz w:val="30"/>
          <w:szCs w:val="30"/>
        </w:rPr>
        <w:t>заверения согласия</w:t>
      </w:r>
      <w:proofErr w:type="gramEnd"/>
      <w:r w:rsidRPr="00CF0764">
        <w:rPr>
          <w:rFonts w:ascii="Times New Roman" w:eastAsia="Times New Roman" w:hAnsi="Times New Roman" w:cs="Times New Roman"/>
          <w:sz w:val="30"/>
          <w:szCs w:val="30"/>
        </w:rPr>
        <w:t xml:space="preserve"> на трудоустройство несовершеннолетнего законодательством не предусмотрено.</w:t>
      </w:r>
    </w:p>
    <w:p w:rsidR="00F85CA2" w:rsidRPr="00CF0764" w:rsidRDefault="00F85CA2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 xml:space="preserve">Примерная </w:t>
      </w:r>
      <w:hyperlink r:id="rId5" w:anchor="a46" w:tooltip="+" w:history="1">
        <w:r w:rsidRPr="00CF0764">
          <w:rPr>
            <w:rFonts w:ascii="Times New Roman" w:eastAsia="Times New Roman" w:hAnsi="Times New Roman" w:cs="Times New Roman"/>
            <w:sz w:val="30"/>
            <w:szCs w:val="30"/>
          </w:rPr>
          <w:t>форма</w:t>
        </w:r>
      </w:hyperlink>
      <w:r w:rsidRPr="00CF0764">
        <w:rPr>
          <w:rFonts w:ascii="Times New Roman" w:eastAsia="Times New Roman" w:hAnsi="Times New Roman" w:cs="Times New Roman"/>
          <w:sz w:val="30"/>
          <w:szCs w:val="30"/>
        </w:rPr>
        <w:t xml:space="preserve"> трудового договора установлена постановлением Министерства труда Республики Беларусь от 27.12.1999 № 155.</w:t>
      </w:r>
    </w:p>
    <w:p w:rsidR="00626E7C" w:rsidRPr="00CF0764" w:rsidRDefault="00626E7C" w:rsidP="00626E7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</w:rPr>
        <w:t>Обратите внимание!</w:t>
      </w:r>
    </w:p>
    <w:p w:rsidR="00626E7C" w:rsidRPr="00CF0764" w:rsidRDefault="00626E7C" w:rsidP="00626E7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i/>
          <w:sz w:val="30"/>
          <w:szCs w:val="30"/>
        </w:rPr>
        <w:t>После заключения трудового договора несовершеннолетний работник должен быть ознакомлен под подпись с правилами внутреннего трудового распорядка, инструкцией по охране труда, должностной (рабочей) инструкцией, коллективным договором, положением об оплате труда и другими локальными правовыми актами, действующими у нанимателя.</w:t>
      </w:r>
    </w:p>
    <w:p w:rsidR="002635A1" w:rsidRPr="00CF0764" w:rsidRDefault="002635A1" w:rsidP="00CF0764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color w:val="443F3F"/>
          <w:sz w:val="30"/>
          <w:szCs w:val="30"/>
        </w:rPr>
      </w:pPr>
      <w:r w:rsidRPr="00CF0764">
        <w:rPr>
          <w:rFonts w:ascii="Times New Roman" w:hAnsi="Times New Roman" w:cs="Times New Roman"/>
          <w:b/>
          <w:color w:val="443F3F"/>
          <w:sz w:val="30"/>
          <w:szCs w:val="30"/>
        </w:rPr>
        <w:t>Трудовые договоры, заключенные с лицами моложе 14 лет, а также с лицом, достигшим 14 лет, но без письменного согласия одного из родителей (усыновителя, попечителя), пр</w:t>
      </w:r>
      <w:r w:rsidR="00BD7A9E">
        <w:rPr>
          <w:rFonts w:ascii="Times New Roman" w:hAnsi="Times New Roman" w:cs="Times New Roman"/>
          <w:b/>
          <w:color w:val="443F3F"/>
          <w:sz w:val="30"/>
          <w:szCs w:val="30"/>
        </w:rPr>
        <w:t>изнаются недействительными (ст.</w:t>
      </w:r>
      <w:r w:rsidRPr="00CF0764">
        <w:rPr>
          <w:rFonts w:ascii="Times New Roman" w:hAnsi="Times New Roman" w:cs="Times New Roman"/>
          <w:b/>
          <w:color w:val="443F3F"/>
          <w:sz w:val="30"/>
          <w:szCs w:val="30"/>
        </w:rPr>
        <w:t>22 ТК).</w:t>
      </w:r>
      <w:bookmarkStart w:id="1" w:name="a2"/>
      <w:bookmarkEnd w:id="1"/>
    </w:p>
    <w:p w:rsidR="00F85CA2" w:rsidRPr="00CF0764" w:rsidRDefault="00F85CA2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> Прием на работу несовершеннолетних на условиях совместительства не допускается (ст.348 ТК).</w:t>
      </w:r>
    </w:p>
    <w:p w:rsidR="00182004" w:rsidRPr="00CF0764" w:rsidRDefault="00E44A20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> </w:t>
      </w:r>
      <w:r w:rsidRPr="00CF0764">
        <w:rPr>
          <w:rFonts w:ascii="Times New Roman" w:hAnsi="Times New Roman" w:cs="Times New Roman"/>
          <w:color w:val="443F3F"/>
          <w:sz w:val="30"/>
          <w:szCs w:val="30"/>
        </w:rPr>
        <w:t>При заключении трудового договора с несовершеннолетними наниматель не вправе устанавливать им предварительное испытание  (ст.28ТК).</w:t>
      </w:r>
      <w:r w:rsidR="002128E9" w:rsidRPr="00CF0764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</w:p>
    <w:p w:rsidR="002128E9" w:rsidRPr="00CF0764" w:rsidRDefault="002128E9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 xml:space="preserve">При приеме на работу наниматель обязан потребовать от работника документы, необходимые для заключения трудового договора                       </w:t>
      </w:r>
      <w:r w:rsidRPr="007368EB">
        <w:rPr>
          <w:rFonts w:ascii="Times New Roman" w:eastAsia="Times New Roman" w:hAnsi="Times New Roman" w:cs="Times New Roman"/>
          <w:sz w:val="30"/>
          <w:szCs w:val="30"/>
        </w:rPr>
        <w:t>(ст.</w:t>
      </w:r>
      <w:r w:rsidRPr="00CF0764">
        <w:rPr>
          <w:rFonts w:ascii="Times New Roman" w:eastAsia="Times New Roman" w:hAnsi="Times New Roman" w:cs="Times New Roman"/>
          <w:sz w:val="30"/>
          <w:szCs w:val="30"/>
        </w:rPr>
        <w:t>54 ТК). Перечень данных документов содержится в ст.26 ТК.</w:t>
      </w:r>
    </w:p>
    <w:p w:rsidR="002128E9" w:rsidRPr="00CF0764" w:rsidRDefault="002128E9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b/>
          <w:sz w:val="30"/>
          <w:szCs w:val="30"/>
        </w:rPr>
        <w:t xml:space="preserve">Прием на работу без указанных документов не допускается (ст.26 ТК). </w:t>
      </w:r>
    </w:p>
    <w:p w:rsidR="002128E9" w:rsidRPr="00CF0764" w:rsidRDefault="002128E9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 xml:space="preserve">Вместе с тем у несовершеннолетних работников, трудоустраивающихся на работу впервые, как правило, не имеется трудовой книжки, страхового свидетельства государственного социального страхования, а также документа об образовании. </w:t>
      </w:r>
      <w:r w:rsidR="00CF0764">
        <w:rPr>
          <w:rFonts w:ascii="Times New Roman" w:eastAsia="Times New Roman" w:hAnsi="Times New Roman" w:cs="Times New Roman"/>
          <w:sz w:val="30"/>
          <w:szCs w:val="30"/>
        </w:rPr>
        <w:t xml:space="preserve">     </w:t>
      </w:r>
      <w:r w:rsidRPr="00CF0764">
        <w:rPr>
          <w:rFonts w:ascii="Times New Roman" w:eastAsia="Times New Roman" w:hAnsi="Times New Roman" w:cs="Times New Roman"/>
          <w:b/>
          <w:sz w:val="30"/>
          <w:szCs w:val="30"/>
        </w:rPr>
        <w:t>Отсутствие перечисленных документов не является препятствием для их трудоустройства.</w:t>
      </w:r>
    </w:p>
    <w:p w:rsidR="002128E9" w:rsidRPr="00CF0764" w:rsidRDefault="002128E9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>Достаточно распространенной является ситуация, когда трудовые книжки на несовершеннолетних работников не заводятся ввиду непродолжительного периода их трудоустройства.</w:t>
      </w:r>
    </w:p>
    <w:p w:rsidR="002128E9" w:rsidRPr="00CF0764" w:rsidRDefault="002128E9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proofErr w:type="gramStart"/>
      <w:r w:rsidRPr="00CF0764">
        <w:rPr>
          <w:rFonts w:ascii="Times New Roman" w:eastAsia="Times New Roman" w:hAnsi="Times New Roman" w:cs="Times New Roman"/>
          <w:sz w:val="30"/>
          <w:szCs w:val="30"/>
        </w:rPr>
        <w:lastRenderedPageBreak/>
        <w:t xml:space="preserve">Вместе с тем трудовые книжки заполняются нанимателем (за исключением нанимателя – физического лица) на всех работников, работающих свыше 5 дней, в том числе поступающих на работу впервые, если работа у данного нанимателя является для работника основной </w:t>
      </w:r>
      <w:r w:rsidRPr="00A236A8">
        <w:rPr>
          <w:rFonts w:ascii="Times New Roman" w:eastAsia="Times New Roman" w:hAnsi="Times New Roman" w:cs="Times New Roman"/>
          <w:sz w:val="30"/>
          <w:szCs w:val="30"/>
        </w:rPr>
        <w:t>(</w:t>
      </w:r>
      <w:hyperlink r:id="rId6" w:anchor="a218" w:tooltip="+" w:history="1">
        <w:r w:rsidRPr="00A236A8">
          <w:rPr>
            <w:rFonts w:ascii="Times New Roman" w:eastAsia="Times New Roman" w:hAnsi="Times New Roman" w:cs="Times New Roman"/>
            <w:sz w:val="30"/>
            <w:szCs w:val="30"/>
            <w:u w:val="single"/>
          </w:rPr>
          <w:t>п.4</w:t>
        </w:r>
      </w:hyperlink>
      <w:r w:rsidRPr="00CF0764">
        <w:rPr>
          <w:rFonts w:ascii="Times New Roman" w:eastAsia="Times New Roman" w:hAnsi="Times New Roman" w:cs="Times New Roman"/>
          <w:sz w:val="30"/>
          <w:szCs w:val="30"/>
        </w:rPr>
        <w:t xml:space="preserve"> Инструкции о порядке ведения трудовых книжек, утвержденной постановлением Министерства труда и социальной защиты Республики Беларусь от 16.06.2014 № 40 (далее – Инструкция № 40)).</w:t>
      </w:r>
      <w:proofErr w:type="gramEnd"/>
    </w:p>
    <w:p w:rsidR="002128E9" w:rsidRPr="00CF0764" w:rsidRDefault="002128E9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b/>
          <w:sz w:val="30"/>
          <w:szCs w:val="30"/>
        </w:rPr>
        <w:t xml:space="preserve">Таким образом, прием работника на работу даже на непродолжительный срок, превышающий 5 дней, не освобождает нанимателя от обязанности завести и заполнить на него трудовую книжку. </w:t>
      </w:r>
    </w:p>
    <w:p w:rsidR="002128E9" w:rsidRPr="00CF0764" w:rsidRDefault="002128E9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>Исключение из указанного правила предусмотрено лишь для нанимателей, являющихся индивидуальными предпринимателями.</w:t>
      </w:r>
    </w:p>
    <w:p w:rsidR="00447023" w:rsidRPr="00CF0764" w:rsidRDefault="00447023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>Все лица моложе 18 лет принимаются на работу лишь после предварительного медицинского осмотра и в дальнейшем, до достижения 18 лет, ежегодно подлежат обязательному медицинскому осмотру (ст.275 ТК).</w:t>
      </w:r>
    </w:p>
    <w:p w:rsidR="001F32A5" w:rsidRPr="00CF0764" w:rsidRDefault="00AD3542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> </w:t>
      </w:r>
      <w:bookmarkStart w:id="2" w:name="a3"/>
      <w:bookmarkStart w:id="3" w:name="a4"/>
      <w:bookmarkStart w:id="4" w:name="a5"/>
      <w:bookmarkStart w:id="5" w:name="a6"/>
      <w:bookmarkEnd w:id="2"/>
      <w:bookmarkEnd w:id="3"/>
      <w:bookmarkEnd w:id="4"/>
      <w:bookmarkEnd w:id="5"/>
      <w:r w:rsidR="001F32A5" w:rsidRPr="00CF0764">
        <w:rPr>
          <w:rFonts w:ascii="Times New Roman" w:eastAsia="Times New Roman" w:hAnsi="Times New Roman" w:cs="Times New Roman"/>
          <w:b/>
          <w:sz w:val="30"/>
          <w:szCs w:val="30"/>
        </w:rPr>
        <w:t>Работы, поручаемые несовершеннолетним.</w:t>
      </w:r>
      <w:r w:rsidR="001F32A5" w:rsidRPr="00CF0764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</w:p>
    <w:p w:rsidR="00447023" w:rsidRPr="00CF0764" w:rsidRDefault="00447023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>Труд, выполняемый несовершеннолетними в возрасте от </w:t>
      </w:r>
      <w:r w:rsidR="00751887">
        <w:rPr>
          <w:rFonts w:ascii="Times New Roman" w:eastAsia="Times New Roman" w:hAnsi="Times New Roman" w:cs="Times New Roman"/>
          <w:sz w:val="30"/>
          <w:szCs w:val="30"/>
        </w:rPr>
        <w:t>1</w:t>
      </w:r>
      <w:r w:rsidRPr="00CF0764">
        <w:rPr>
          <w:rFonts w:ascii="Times New Roman" w:eastAsia="Times New Roman" w:hAnsi="Times New Roman" w:cs="Times New Roman"/>
          <w:sz w:val="30"/>
          <w:szCs w:val="30"/>
        </w:rPr>
        <w:t>4 до 16 лет, должен относиться к категории легкого и не причинять вреда их здоровью и развитию (ст.</w:t>
      </w:r>
      <w:r w:rsidR="007368EB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Pr="00CF0764">
        <w:rPr>
          <w:rFonts w:ascii="Times New Roman" w:eastAsia="Times New Roman" w:hAnsi="Times New Roman" w:cs="Times New Roman"/>
          <w:sz w:val="30"/>
          <w:szCs w:val="30"/>
        </w:rPr>
        <w:t>272 ТК).</w:t>
      </w:r>
    </w:p>
    <w:p w:rsidR="00447023" w:rsidRPr="00CF0764" w:rsidRDefault="00447023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F79646" w:themeColor="accent6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 xml:space="preserve">При определении категорий работ, которые планируется поручить несовершеннолетнему, нанимателю следует руководствоваться </w:t>
      </w:r>
      <w:hyperlink r:id="rId7" w:anchor="a6" w:tooltip="+" w:history="1">
        <w:r w:rsidRPr="00A236A8">
          <w:rPr>
            <w:rFonts w:ascii="Times New Roman" w:eastAsia="Times New Roman" w:hAnsi="Times New Roman" w:cs="Times New Roman"/>
            <w:sz w:val="30"/>
            <w:szCs w:val="30"/>
            <w:u w:val="single"/>
          </w:rPr>
          <w:t>перечнем</w:t>
        </w:r>
      </w:hyperlink>
      <w:r w:rsidRPr="00CF0764">
        <w:rPr>
          <w:rFonts w:ascii="Times New Roman" w:eastAsia="Times New Roman" w:hAnsi="Times New Roman" w:cs="Times New Roman"/>
          <w:sz w:val="30"/>
          <w:szCs w:val="30"/>
        </w:rPr>
        <w:t xml:space="preserve"> легких видов работ, которые могут выполнять лица в возрасте от четырнадцати до шестнадцати лет, установленным постановлением Министерства труда и социальной </w:t>
      </w:r>
      <w:r w:rsidR="00A74914" w:rsidRPr="00CF0764">
        <w:rPr>
          <w:rFonts w:ascii="Times New Roman" w:eastAsia="Times New Roman" w:hAnsi="Times New Roman" w:cs="Times New Roman"/>
          <w:sz w:val="30"/>
          <w:szCs w:val="30"/>
        </w:rPr>
        <w:t>защиты Республики Беларусь от</w:t>
      </w:r>
      <w:r w:rsidR="00362F58" w:rsidRPr="00CF0764">
        <w:rPr>
          <w:rFonts w:ascii="Times New Roman" w:eastAsia="Times New Roman" w:hAnsi="Times New Roman" w:cs="Times New Roman"/>
          <w:sz w:val="30"/>
          <w:szCs w:val="30"/>
        </w:rPr>
        <w:t xml:space="preserve"> </w:t>
      </w:r>
      <w:r w:rsidR="00362F58" w:rsidRPr="00CF0764">
        <w:rPr>
          <w:rFonts w:ascii="Times New Roman" w:hAnsi="Times New Roman" w:cs="Times New Roman"/>
          <w:sz w:val="30"/>
          <w:szCs w:val="30"/>
        </w:rPr>
        <w:t>15.10.2010 № 144</w:t>
      </w:r>
      <w:r w:rsidRPr="00CF0764">
        <w:rPr>
          <w:rFonts w:ascii="Times New Roman" w:eastAsia="Times New Roman" w:hAnsi="Times New Roman" w:cs="Times New Roman"/>
          <w:color w:val="F79646" w:themeColor="accent6"/>
          <w:sz w:val="30"/>
          <w:szCs w:val="30"/>
        </w:rPr>
        <w:t>.</w:t>
      </w:r>
    </w:p>
    <w:p w:rsidR="0011363E" w:rsidRPr="00CF0764" w:rsidRDefault="0011363E" w:rsidP="00CF07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b/>
          <w:bCs/>
          <w:i/>
          <w:iCs/>
          <w:sz w:val="30"/>
          <w:szCs w:val="30"/>
        </w:rPr>
        <w:t>Обратите внимание!</w:t>
      </w:r>
    </w:p>
    <w:p w:rsidR="00447023" w:rsidRPr="00CF0764" w:rsidRDefault="0011363E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i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i/>
          <w:sz w:val="30"/>
          <w:szCs w:val="30"/>
        </w:rPr>
        <w:t xml:space="preserve">Приведенный </w:t>
      </w:r>
      <w:hyperlink r:id="rId8" w:anchor="a6" w:tooltip="+" w:history="1">
        <w:r w:rsidRPr="00CF0764">
          <w:rPr>
            <w:rFonts w:ascii="Times New Roman" w:eastAsia="Times New Roman" w:hAnsi="Times New Roman" w:cs="Times New Roman"/>
            <w:i/>
            <w:sz w:val="30"/>
            <w:szCs w:val="30"/>
          </w:rPr>
          <w:t>перечень</w:t>
        </w:r>
      </w:hyperlink>
      <w:r w:rsidRPr="00CF0764">
        <w:rPr>
          <w:rFonts w:ascii="Times New Roman" w:eastAsia="Times New Roman" w:hAnsi="Times New Roman" w:cs="Times New Roman"/>
          <w:i/>
          <w:sz w:val="30"/>
          <w:szCs w:val="30"/>
        </w:rPr>
        <w:t xml:space="preserve"> является исчерпывающим</w:t>
      </w:r>
      <w:r w:rsidR="00B50733" w:rsidRPr="00CF0764">
        <w:rPr>
          <w:rFonts w:ascii="Times New Roman" w:eastAsia="Times New Roman" w:hAnsi="Times New Roman" w:cs="Times New Roman"/>
          <w:i/>
          <w:sz w:val="30"/>
          <w:szCs w:val="30"/>
        </w:rPr>
        <w:t>!</w:t>
      </w:r>
      <w:r w:rsidRPr="00CF0764">
        <w:rPr>
          <w:rFonts w:ascii="Times New Roman" w:eastAsia="Times New Roman" w:hAnsi="Times New Roman" w:cs="Times New Roman"/>
          <w:i/>
          <w:sz w:val="30"/>
          <w:szCs w:val="30"/>
        </w:rPr>
        <w:t xml:space="preserve"> Это означает, что привлекать несовершеннолетних в возрасте от 14 до 16 лет к выполнению не включенных в него работ </w:t>
      </w:r>
      <w:r w:rsidRPr="00CF0764">
        <w:rPr>
          <w:rFonts w:ascii="Times New Roman" w:eastAsia="Times New Roman" w:hAnsi="Times New Roman" w:cs="Times New Roman"/>
          <w:b/>
          <w:i/>
          <w:sz w:val="30"/>
          <w:szCs w:val="30"/>
        </w:rPr>
        <w:t>не допускается.</w:t>
      </w:r>
      <w:r w:rsidR="00447023" w:rsidRPr="00CF0764">
        <w:rPr>
          <w:rFonts w:ascii="Times New Roman" w:eastAsia="Times New Roman" w:hAnsi="Times New Roman" w:cs="Times New Roman"/>
          <w:i/>
          <w:sz w:val="30"/>
          <w:szCs w:val="30"/>
        </w:rPr>
        <w:t> </w:t>
      </w:r>
    </w:p>
    <w:p w:rsidR="00BB3626" w:rsidRPr="00CF0764" w:rsidRDefault="00447023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 xml:space="preserve">При трудоустройстве лиц в возрасте от 16 до 18 лет следует учитывать, что запрещается применение труда лиц моложе 18 лет на тяжелых работах и на работах с вредными и (или) опасными условиями труда, на подземных и горных работах (ст.274 ТК). </w:t>
      </w:r>
    </w:p>
    <w:p w:rsidR="00751887" w:rsidRDefault="00447023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 xml:space="preserve">При приеме на работу лиц указанной категории необходимо руководствоваться </w:t>
      </w:r>
      <w:hyperlink r:id="rId9" w:anchor="a3" w:tooltip="+" w:history="1">
        <w:r w:rsidRPr="00CF0764">
          <w:rPr>
            <w:rFonts w:ascii="Times New Roman" w:eastAsia="Times New Roman" w:hAnsi="Times New Roman" w:cs="Times New Roman"/>
            <w:sz w:val="30"/>
            <w:szCs w:val="30"/>
          </w:rPr>
          <w:t>списком</w:t>
        </w:r>
      </w:hyperlink>
      <w:r w:rsidRPr="00CF0764">
        <w:rPr>
          <w:rFonts w:ascii="Times New Roman" w:eastAsia="Times New Roman" w:hAnsi="Times New Roman" w:cs="Times New Roman"/>
          <w:sz w:val="30"/>
          <w:szCs w:val="30"/>
        </w:rPr>
        <w:t xml:space="preserve"> работ, на которых запрещается применение труда лиц моложе восемнадцати лет, установленным постановлением Министерства труда и социальной защиты Республики Беларусь от </w:t>
      </w:r>
      <w:r w:rsidR="00751887">
        <w:rPr>
          <w:rFonts w:ascii="Times New Roman" w:eastAsia="Times New Roman" w:hAnsi="Times New Roman" w:cs="Times New Roman"/>
          <w:sz w:val="30"/>
          <w:szCs w:val="30"/>
        </w:rPr>
        <w:t>0</w:t>
      </w:r>
      <w:r w:rsidRPr="00CF0764">
        <w:rPr>
          <w:rFonts w:ascii="Times New Roman" w:eastAsia="Times New Roman" w:hAnsi="Times New Roman" w:cs="Times New Roman"/>
          <w:sz w:val="30"/>
          <w:szCs w:val="30"/>
        </w:rPr>
        <w:t>7.0</w:t>
      </w:r>
      <w:r w:rsidR="00751887">
        <w:rPr>
          <w:rFonts w:ascii="Times New Roman" w:eastAsia="Times New Roman" w:hAnsi="Times New Roman" w:cs="Times New Roman"/>
          <w:sz w:val="30"/>
          <w:szCs w:val="30"/>
        </w:rPr>
        <w:t>2</w:t>
      </w:r>
      <w:r w:rsidRPr="00CF0764">
        <w:rPr>
          <w:rFonts w:ascii="Times New Roman" w:eastAsia="Times New Roman" w:hAnsi="Times New Roman" w:cs="Times New Roman"/>
          <w:sz w:val="30"/>
          <w:szCs w:val="30"/>
        </w:rPr>
        <w:t>.</w:t>
      </w:r>
      <w:r w:rsidR="00751887">
        <w:rPr>
          <w:rFonts w:ascii="Times New Roman" w:eastAsia="Times New Roman" w:hAnsi="Times New Roman" w:cs="Times New Roman"/>
          <w:sz w:val="30"/>
          <w:szCs w:val="30"/>
        </w:rPr>
        <w:t>2025</w:t>
      </w:r>
      <w:r w:rsidRPr="00CF0764">
        <w:rPr>
          <w:rFonts w:ascii="Times New Roman" w:eastAsia="Times New Roman" w:hAnsi="Times New Roman" w:cs="Times New Roman"/>
          <w:sz w:val="30"/>
          <w:szCs w:val="30"/>
        </w:rPr>
        <w:t xml:space="preserve"> № </w:t>
      </w:r>
      <w:r w:rsidR="00751887">
        <w:rPr>
          <w:rFonts w:ascii="Times New Roman" w:eastAsia="Times New Roman" w:hAnsi="Times New Roman" w:cs="Times New Roman"/>
          <w:sz w:val="30"/>
          <w:szCs w:val="30"/>
        </w:rPr>
        <w:t>12.</w:t>
      </w:r>
    </w:p>
    <w:p w:rsidR="00447023" w:rsidRPr="00CF0764" w:rsidRDefault="00447023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 xml:space="preserve">Помимо перечисленных требований при поручении работы несовершеннолетнему наниматель должен учитывать также предельные </w:t>
      </w:r>
      <w:hyperlink r:id="rId10" w:anchor="a2" w:tooltip="+" w:history="1">
        <w:r w:rsidRPr="00CF0764">
          <w:rPr>
            <w:rFonts w:ascii="Times New Roman" w:eastAsia="Times New Roman" w:hAnsi="Times New Roman" w:cs="Times New Roman"/>
            <w:sz w:val="30"/>
            <w:szCs w:val="30"/>
          </w:rPr>
          <w:t>нормы</w:t>
        </w:r>
      </w:hyperlink>
      <w:r w:rsidRPr="00CF0764">
        <w:rPr>
          <w:rFonts w:ascii="Times New Roman" w:eastAsia="Times New Roman" w:hAnsi="Times New Roman" w:cs="Times New Roman"/>
          <w:sz w:val="30"/>
          <w:szCs w:val="30"/>
        </w:rPr>
        <w:t xml:space="preserve"> подъема и перемещения несовершеннолетними тяжестей вручную, установленные постановлением Министерства здравоохранения Республики Беларусь от 13.10.2010 № 134.</w:t>
      </w:r>
    </w:p>
    <w:p w:rsidR="00447023" w:rsidRPr="00CF0764" w:rsidRDefault="00F12BAB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bookmarkStart w:id="6" w:name="a7"/>
      <w:bookmarkEnd w:id="6"/>
      <w:r w:rsidRPr="00CF0764">
        <w:rPr>
          <w:rFonts w:ascii="Times New Roman" w:eastAsia="Times New Roman" w:hAnsi="Times New Roman" w:cs="Times New Roman"/>
          <w:b/>
          <w:bCs/>
          <w:sz w:val="30"/>
          <w:szCs w:val="30"/>
        </w:rPr>
        <w:lastRenderedPageBreak/>
        <w:t>П</w:t>
      </w:r>
      <w:r w:rsidR="00447023" w:rsidRPr="00CF0764">
        <w:rPr>
          <w:rFonts w:ascii="Times New Roman" w:eastAsia="Times New Roman" w:hAnsi="Times New Roman" w:cs="Times New Roman"/>
          <w:b/>
          <w:bCs/>
          <w:sz w:val="30"/>
          <w:szCs w:val="30"/>
        </w:rPr>
        <w:t>родолжительности рабочего дня несовершеннолетних</w:t>
      </w:r>
      <w:r w:rsidRPr="00CF0764">
        <w:rPr>
          <w:rFonts w:ascii="Times New Roman" w:eastAsia="Times New Roman" w:hAnsi="Times New Roman" w:cs="Times New Roman"/>
          <w:b/>
          <w:bCs/>
          <w:sz w:val="30"/>
          <w:szCs w:val="30"/>
        </w:rPr>
        <w:t>.</w:t>
      </w:r>
    </w:p>
    <w:p w:rsidR="00447023" w:rsidRPr="00CF0764" w:rsidRDefault="00447023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>При определении режима рабочего времени несовершеннолетних работников следует учесть, что в отношении данной категории лиц предусмотрена сокращенная норма продолжительности рабочего времени:</w:t>
      </w:r>
    </w:p>
    <w:p w:rsidR="00447023" w:rsidRPr="00A236A8" w:rsidRDefault="00447023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A236A8">
        <w:rPr>
          <w:rFonts w:ascii="Times New Roman" w:eastAsia="Times New Roman" w:hAnsi="Times New Roman" w:cs="Times New Roman"/>
          <w:sz w:val="30"/>
          <w:szCs w:val="30"/>
        </w:rPr>
        <w:t>для работни</w:t>
      </w:r>
      <w:r w:rsidR="0028636F" w:rsidRPr="00A236A8">
        <w:rPr>
          <w:rFonts w:ascii="Times New Roman" w:eastAsia="Times New Roman" w:hAnsi="Times New Roman" w:cs="Times New Roman"/>
          <w:sz w:val="30"/>
          <w:szCs w:val="30"/>
        </w:rPr>
        <w:t>ков в возрасте от 14 до 16 лет –</w:t>
      </w:r>
      <w:r w:rsidRPr="00A236A8">
        <w:rPr>
          <w:rFonts w:ascii="Times New Roman" w:eastAsia="Times New Roman" w:hAnsi="Times New Roman" w:cs="Times New Roman"/>
          <w:sz w:val="30"/>
          <w:szCs w:val="30"/>
        </w:rPr>
        <w:t xml:space="preserve"> не более 23 ч. в неделю;</w:t>
      </w:r>
    </w:p>
    <w:p w:rsidR="00447023" w:rsidRPr="00A236A8" w:rsidRDefault="00447023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A236A8">
        <w:rPr>
          <w:rFonts w:ascii="Times New Roman" w:eastAsia="Times New Roman" w:hAnsi="Times New Roman" w:cs="Times New Roman"/>
          <w:sz w:val="30"/>
          <w:szCs w:val="30"/>
        </w:rPr>
        <w:t>для работни</w:t>
      </w:r>
      <w:r w:rsidR="0028636F" w:rsidRPr="00A236A8">
        <w:rPr>
          <w:rFonts w:ascii="Times New Roman" w:eastAsia="Times New Roman" w:hAnsi="Times New Roman" w:cs="Times New Roman"/>
          <w:sz w:val="30"/>
          <w:szCs w:val="30"/>
        </w:rPr>
        <w:t>ков в возрасте от 16 до 18 лет –</w:t>
      </w:r>
      <w:r w:rsidRPr="00A236A8">
        <w:rPr>
          <w:rFonts w:ascii="Times New Roman" w:eastAsia="Times New Roman" w:hAnsi="Times New Roman" w:cs="Times New Roman"/>
          <w:sz w:val="30"/>
          <w:szCs w:val="30"/>
        </w:rPr>
        <w:t xml:space="preserve"> не более 35 ч. в неделю (ст.114 ТК).</w:t>
      </w:r>
    </w:p>
    <w:p w:rsidR="00E20586" w:rsidRPr="00A236A8" w:rsidRDefault="00921214" w:rsidP="00CF07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 w:rsidRPr="00A236A8">
        <w:rPr>
          <w:rFonts w:ascii="Times New Roman" w:hAnsi="Times New Roman" w:cs="Times New Roman"/>
          <w:sz w:val="30"/>
          <w:szCs w:val="30"/>
        </w:rPr>
        <w:t>При этом продолжительность ежедневной работы (смены) не может превышать:</w:t>
      </w:r>
    </w:p>
    <w:p w:rsidR="00AE3327" w:rsidRPr="00A236A8" w:rsidRDefault="00921214" w:rsidP="00CF07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 w:rsidRPr="00A236A8">
        <w:rPr>
          <w:rFonts w:ascii="Times New Roman" w:hAnsi="Times New Roman" w:cs="Times New Roman"/>
          <w:sz w:val="30"/>
          <w:szCs w:val="30"/>
        </w:rPr>
        <w:t>для работников в возрасте от ч</w:t>
      </w:r>
      <w:r w:rsidR="00107141" w:rsidRPr="00A236A8">
        <w:rPr>
          <w:rFonts w:ascii="Times New Roman" w:hAnsi="Times New Roman" w:cs="Times New Roman"/>
          <w:sz w:val="30"/>
          <w:szCs w:val="30"/>
        </w:rPr>
        <w:t>етырнадцати до шестнадцати лет –</w:t>
      </w:r>
      <w:r w:rsidRPr="00A236A8">
        <w:rPr>
          <w:rFonts w:ascii="Times New Roman" w:hAnsi="Times New Roman" w:cs="Times New Roman"/>
          <w:sz w:val="30"/>
          <w:szCs w:val="30"/>
        </w:rPr>
        <w:t xml:space="preserve"> </w:t>
      </w:r>
      <w:r w:rsidR="00E20586" w:rsidRPr="00A236A8">
        <w:rPr>
          <w:rFonts w:ascii="Times New Roman" w:hAnsi="Times New Roman" w:cs="Times New Roman"/>
          <w:sz w:val="30"/>
          <w:szCs w:val="30"/>
        </w:rPr>
        <w:t xml:space="preserve">               </w:t>
      </w:r>
      <w:r w:rsidRPr="00A236A8">
        <w:rPr>
          <w:rFonts w:ascii="Times New Roman" w:hAnsi="Times New Roman" w:cs="Times New Roman"/>
          <w:sz w:val="30"/>
          <w:szCs w:val="30"/>
        </w:rPr>
        <w:t>4 часа 36 минут, от шестнадца</w:t>
      </w:r>
      <w:r w:rsidR="00107141" w:rsidRPr="00A236A8">
        <w:rPr>
          <w:rFonts w:ascii="Times New Roman" w:hAnsi="Times New Roman" w:cs="Times New Roman"/>
          <w:sz w:val="30"/>
          <w:szCs w:val="30"/>
        </w:rPr>
        <w:t>ти до восемнадцати лет – 7</w:t>
      </w:r>
      <w:r w:rsidRPr="00A236A8">
        <w:rPr>
          <w:rFonts w:ascii="Times New Roman" w:hAnsi="Times New Roman" w:cs="Times New Roman"/>
          <w:sz w:val="30"/>
          <w:szCs w:val="30"/>
        </w:rPr>
        <w:t xml:space="preserve"> часов;</w:t>
      </w:r>
      <w:r w:rsidRPr="00A236A8">
        <w:rPr>
          <w:rFonts w:ascii="Times New Roman" w:hAnsi="Times New Roman" w:cs="Times New Roman"/>
          <w:sz w:val="30"/>
          <w:szCs w:val="30"/>
        </w:rPr>
        <w:br/>
      </w:r>
      <w:r w:rsidR="00E20586" w:rsidRPr="00A236A8">
        <w:rPr>
          <w:rFonts w:ascii="Times New Roman" w:hAnsi="Times New Roman" w:cs="Times New Roman"/>
          <w:sz w:val="30"/>
          <w:szCs w:val="30"/>
        </w:rPr>
        <w:t xml:space="preserve">      </w:t>
      </w:r>
      <w:r w:rsidRPr="00A236A8">
        <w:rPr>
          <w:rFonts w:ascii="Times New Roman" w:hAnsi="Times New Roman" w:cs="Times New Roman"/>
          <w:sz w:val="30"/>
          <w:szCs w:val="30"/>
        </w:rPr>
        <w:t>для учащихся, получающих общее среднее, профессионально-техническое образование, специальное образование на уровне общего среднего образования, работающих в течение учебного года в свободное от учебы время, в возрасте от ч</w:t>
      </w:r>
      <w:r w:rsidR="00107141" w:rsidRPr="00A236A8">
        <w:rPr>
          <w:rFonts w:ascii="Times New Roman" w:hAnsi="Times New Roman" w:cs="Times New Roman"/>
          <w:sz w:val="30"/>
          <w:szCs w:val="30"/>
        </w:rPr>
        <w:t>етырнадцати до шестнадцати лет –</w:t>
      </w:r>
      <w:r w:rsidR="00E20586" w:rsidRPr="00A236A8">
        <w:rPr>
          <w:rFonts w:ascii="Times New Roman" w:hAnsi="Times New Roman" w:cs="Times New Roman"/>
          <w:sz w:val="30"/>
          <w:szCs w:val="30"/>
        </w:rPr>
        <w:t xml:space="preserve">                     </w:t>
      </w:r>
      <w:r w:rsidRPr="00A236A8">
        <w:rPr>
          <w:rFonts w:ascii="Times New Roman" w:hAnsi="Times New Roman" w:cs="Times New Roman"/>
          <w:sz w:val="30"/>
          <w:szCs w:val="30"/>
        </w:rPr>
        <w:t>2 часа 18 минут, в возрасте от ш</w:t>
      </w:r>
      <w:r w:rsidR="00107141" w:rsidRPr="00A236A8">
        <w:rPr>
          <w:rFonts w:ascii="Times New Roman" w:hAnsi="Times New Roman" w:cs="Times New Roman"/>
          <w:sz w:val="30"/>
          <w:szCs w:val="30"/>
        </w:rPr>
        <w:t xml:space="preserve">естнадцати до восемнадцати лет – </w:t>
      </w:r>
      <w:r w:rsidR="00E20586" w:rsidRPr="00A236A8">
        <w:rPr>
          <w:rFonts w:ascii="Times New Roman" w:hAnsi="Times New Roman" w:cs="Times New Roman"/>
          <w:sz w:val="30"/>
          <w:szCs w:val="30"/>
        </w:rPr>
        <w:t xml:space="preserve">                          </w:t>
      </w:r>
      <w:r w:rsidR="00107141" w:rsidRPr="00A236A8">
        <w:rPr>
          <w:rFonts w:ascii="Times New Roman" w:hAnsi="Times New Roman" w:cs="Times New Roman"/>
          <w:sz w:val="30"/>
          <w:szCs w:val="30"/>
        </w:rPr>
        <w:t xml:space="preserve">3 часа </w:t>
      </w:r>
      <w:r w:rsidR="00AE3327" w:rsidRPr="00A236A8">
        <w:rPr>
          <w:rFonts w:ascii="Times New Roman" w:hAnsi="Times New Roman" w:cs="Times New Roman"/>
          <w:sz w:val="30"/>
          <w:szCs w:val="30"/>
        </w:rPr>
        <w:t xml:space="preserve">30 </w:t>
      </w:r>
      <w:r w:rsidR="00107141" w:rsidRPr="00A236A8">
        <w:rPr>
          <w:rFonts w:ascii="Times New Roman" w:hAnsi="Times New Roman" w:cs="Times New Roman"/>
          <w:sz w:val="30"/>
          <w:szCs w:val="30"/>
        </w:rPr>
        <w:t>минут</w:t>
      </w:r>
      <w:r w:rsidR="00AE3327" w:rsidRPr="00A236A8">
        <w:rPr>
          <w:rFonts w:ascii="Times New Roman" w:hAnsi="Times New Roman" w:cs="Times New Roman"/>
          <w:sz w:val="30"/>
          <w:szCs w:val="30"/>
        </w:rPr>
        <w:t xml:space="preserve"> </w:t>
      </w:r>
      <w:r w:rsidR="00107141" w:rsidRPr="00A236A8">
        <w:rPr>
          <w:rFonts w:ascii="Times New Roman" w:hAnsi="Times New Roman" w:cs="Times New Roman"/>
          <w:sz w:val="30"/>
          <w:szCs w:val="30"/>
        </w:rPr>
        <w:t>(ст.115ТК</w:t>
      </w:r>
      <w:r w:rsidRPr="00A236A8">
        <w:rPr>
          <w:rFonts w:ascii="Times New Roman" w:hAnsi="Times New Roman" w:cs="Times New Roman"/>
          <w:sz w:val="30"/>
          <w:szCs w:val="30"/>
        </w:rPr>
        <w:t>).</w:t>
      </w:r>
    </w:p>
    <w:p w:rsidR="002308C2" w:rsidRPr="00CF0764" w:rsidRDefault="002308C2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b/>
          <w:bCs/>
          <w:sz w:val="30"/>
          <w:szCs w:val="30"/>
        </w:rPr>
        <w:t>Привлечение несовершеннолетних к ночным и сверхурочным работам, работам в государственные праздники, праздничные и выходные дни.</w:t>
      </w:r>
    </w:p>
    <w:p w:rsidR="00F42A9A" w:rsidRPr="00CF0764" w:rsidRDefault="00F42A9A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  <w:u w:val="single"/>
        </w:rPr>
      </w:pPr>
      <w:r w:rsidRPr="00CF0764">
        <w:rPr>
          <w:rFonts w:ascii="Times New Roman" w:eastAsia="Times New Roman" w:hAnsi="Times New Roman" w:cs="Times New Roman"/>
          <w:sz w:val="30"/>
          <w:szCs w:val="30"/>
          <w:u w:val="single"/>
        </w:rPr>
        <w:t xml:space="preserve">Запрещается привлекать работников моложе 18 лет к ночным и сверхурочным работам, работам в государственные праздники, праздничные и выходные дни, если иное не установлено </w:t>
      </w:r>
      <w:hyperlink r:id="rId11" w:anchor="a6676" w:tooltip="+" w:history="1">
        <w:r w:rsidRPr="00CF0764">
          <w:rPr>
            <w:rFonts w:ascii="Times New Roman" w:eastAsia="Times New Roman" w:hAnsi="Times New Roman" w:cs="Times New Roman"/>
            <w:sz w:val="30"/>
            <w:szCs w:val="30"/>
            <w:u w:val="single"/>
          </w:rPr>
          <w:t>ТК</w:t>
        </w:r>
      </w:hyperlink>
      <w:r w:rsidRPr="00CF0764">
        <w:rPr>
          <w:rFonts w:ascii="Times New Roman" w:eastAsia="Times New Roman" w:hAnsi="Times New Roman" w:cs="Times New Roman"/>
          <w:sz w:val="30"/>
          <w:szCs w:val="30"/>
          <w:u w:val="single"/>
        </w:rPr>
        <w:t xml:space="preserve"> (</w:t>
      </w:r>
      <w:hyperlink r:id="rId12" w:anchor="a1815" w:tooltip="+" w:history="1">
        <w:r w:rsidRPr="00CF0764">
          <w:rPr>
            <w:rFonts w:ascii="Times New Roman" w:eastAsia="Times New Roman" w:hAnsi="Times New Roman" w:cs="Times New Roman"/>
            <w:sz w:val="30"/>
            <w:szCs w:val="30"/>
            <w:u w:val="single"/>
          </w:rPr>
          <w:t>ст.276</w:t>
        </w:r>
      </w:hyperlink>
      <w:r w:rsidRPr="00CF0764">
        <w:rPr>
          <w:rFonts w:ascii="Times New Roman" w:eastAsia="Times New Roman" w:hAnsi="Times New Roman" w:cs="Times New Roman"/>
          <w:sz w:val="30"/>
          <w:szCs w:val="30"/>
          <w:u w:val="single"/>
        </w:rPr>
        <w:t xml:space="preserve"> ТК).</w:t>
      </w:r>
    </w:p>
    <w:p w:rsidR="00AE3327" w:rsidRPr="00A236A8" w:rsidRDefault="00921214" w:rsidP="00CF07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 w:rsidRPr="00A236A8">
        <w:rPr>
          <w:rFonts w:ascii="Times New Roman" w:hAnsi="Times New Roman" w:cs="Times New Roman"/>
          <w:sz w:val="30"/>
          <w:szCs w:val="30"/>
        </w:rPr>
        <w:t>Работники моложе 18 лет не допускаются к работе в ночное время (с 22 до 6 часов), даже если оно приходится на часть рабочего дня или смены, а также к сверхурочным работам, работам в государственные праздники и праздничные дни, установленные и объявленные Президентом Республики Беларусь нерабочими, в выходные дни, е</w:t>
      </w:r>
      <w:r w:rsidR="000524F9" w:rsidRPr="00A236A8">
        <w:rPr>
          <w:rFonts w:ascii="Times New Roman" w:hAnsi="Times New Roman" w:cs="Times New Roman"/>
          <w:sz w:val="30"/>
          <w:szCs w:val="30"/>
        </w:rPr>
        <w:t>сли иное не установлено ТК (ст.</w:t>
      </w:r>
      <w:r w:rsidRPr="00A236A8">
        <w:rPr>
          <w:rFonts w:ascii="Times New Roman" w:hAnsi="Times New Roman" w:cs="Times New Roman"/>
          <w:sz w:val="30"/>
          <w:szCs w:val="30"/>
        </w:rPr>
        <w:t xml:space="preserve">117, 120, 276 ТК). </w:t>
      </w:r>
      <w:proofErr w:type="gramEnd"/>
    </w:p>
    <w:p w:rsidR="00AE3327" w:rsidRPr="00751887" w:rsidRDefault="00921214" w:rsidP="00CF07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bookmarkStart w:id="7" w:name="_GoBack"/>
      <w:r w:rsidRPr="00751887">
        <w:rPr>
          <w:rFonts w:ascii="Times New Roman" w:hAnsi="Times New Roman" w:cs="Times New Roman"/>
          <w:sz w:val="30"/>
          <w:szCs w:val="30"/>
        </w:rPr>
        <w:t>Кроме того, несовершеннолетним не устанавливается ненормированный рабочий день (постановле</w:t>
      </w:r>
      <w:r w:rsidR="00AE3327" w:rsidRPr="00751887">
        <w:rPr>
          <w:rFonts w:ascii="Times New Roman" w:hAnsi="Times New Roman" w:cs="Times New Roman"/>
          <w:sz w:val="30"/>
          <w:szCs w:val="30"/>
        </w:rPr>
        <w:t>ние Совета Министров Республики Беларусь от 10.12.2007 №</w:t>
      </w:r>
      <w:r w:rsidRPr="00751887">
        <w:rPr>
          <w:rFonts w:ascii="Times New Roman" w:hAnsi="Times New Roman" w:cs="Times New Roman"/>
          <w:sz w:val="30"/>
          <w:szCs w:val="30"/>
        </w:rPr>
        <w:t>1695).</w:t>
      </w:r>
    </w:p>
    <w:p w:rsidR="00F42A9A" w:rsidRPr="00CF0764" w:rsidRDefault="00447023" w:rsidP="00CF0764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bookmarkStart w:id="8" w:name="a8"/>
      <w:bookmarkStart w:id="9" w:name="a9"/>
      <w:bookmarkEnd w:id="8"/>
      <w:bookmarkEnd w:id="9"/>
      <w:bookmarkEnd w:id="7"/>
      <w:r w:rsidRPr="00CF0764">
        <w:rPr>
          <w:rFonts w:ascii="Times New Roman" w:eastAsia="Times New Roman" w:hAnsi="Times New Roman" w:cs="Times New Roman"/>
          <w:b/>
          <w:bCs/>
          <w:sz w:val="30"/>
          <w:szCs w:val="30"/>
        </w:rPr>
        <w:t xml:space="preserve"> </w:t>
      </w:r>
      <w:r w:rsidR="00CF0764">
        <w:rPr>
          <w:rFonts w:ascii="Times New Roman" w:eastAsia="Times New Roman" w:hAnsi="Times New Roman" w:cs="Times New Roman"/>
          <w:b/>
          <w:bCs/>
          <w:sz w:val="30"/>
          <w:szCs w:val="30"/>
        </w:rPr>
        <w:tab/>
      </w:r>
      <w:r w:rsidRPr="00CF0764">
        <w:rPr>
          <w:rFonts w:ascii="Times New Roman" w:eastAsia="Times New Roman" w:hAnsi="Times New Roman" w:cs="Times New Roman"/>
          <w:b/>
          <w:bCs/>
          <w:sz w:val="30"/>
          <w:szCs w:val="30"/>
        </w:rPr>
        <w:t>Установление но</w:t>
      </w:r>
      <w:r w:rsidR="005428B3" w:rsidRPr="00CF0764">
        <w:rPr>
          <w:rFonts w:ascii="Times New Roman" w:eastAsia="Times New Roman" w:hAnsi="Times New Roman" w:cs="Times New Roman"/>
          <w:b/>
          <w:bCs/>
          <w:sz w:val="30"/>
          <w:szCs w:val="30"/>
        </w:rPr>
        <w:t>рм выработки несовершеннолетним.</w:t>
      </w:r>
    </w:p>
    <w:p w:rsidR="00A81862" w:rsidRPr="00CF0764" w:rsidRDefault="00447023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 xml:space="preserve">В силу физиологических особенностей несовершеннолетние не способны выполнять работу наравне </w:t>
      </w:r>
      <w:proofErr w:type="gramStart"/>
      <w:r w:rsidRPr="00CF0764">
        <w:rPr>
          <w:rFonts w:ascii="Times New Roman" w:eastAsia="Times New Roman" w:hAnsi="Times New Roman" w:cs="Times New Roman"/>
          <w:sz w:val="30"/>
          <w:szCs w:val="30"/>
        </w:rPr>
        <w:t>со</w:t>
      </w:r>
      <w:proofErr w:type="gramEnd"/>
      <w:r w:rsidRPr="00CF0764">
        <w:rPr>
          <w:rFonts w:ascii="Times New Roman" w:eastAsia="Times New Roman" w:hAnsi="Times New Roman" w:cs="Times New Roman"/>
          <w:sz w:val="30"/>
          <w:szCs w:val="30"/>
        </w:rPr>
        <w:t xml:space="preserve"> взрослыми работниками.</w:t>
      </w:r>
    </w:p>
    <w:p w:rsidR="00A81862" w:rsidRPr="00CF0764" w:rsidRDefault="00447023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 xml:space="preserve"> С учетом этого для работников моложе 18 лет нормы выработки устанавливаются исходя из норм выработки для взрослых работников пропорционально сокращенной продолжительности рабочего времени, предусмотренного законодательством для данной категории работников (ст.278 ТК).</w:t>
      </w:r>
    </w:p>
    <w:p w:rsidR="00A81862" w:rsidRPr="00CF0764" w:rsidRDefault="00564EF5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b/>
          <w:bCs/>
          <w:sz w:val="30"/>
          <w:szCs w:val="30"/>
        </w:rPr>
        <w:t>О</w:t>
      </w:r>
      <w:r w:rsidR="00A81862" w:rsidRPr="00CF0764">
        <w:rPr>
          <w:rFonts w:ascii="Times New Roman" w:eastAsia="Times New Roman" w:hAnsi="Times New Roman" w:cs="Times New Roman"/>
          <w:b/>
          <w:bCs/>
          <w:sz w:val="30"/>
          <w:szCs w:val="30"/>
        </w:rPr>
        <w:t>платы труда</w:t>
      </w:r>
      <w:r w:rsidRPr="00CF0764">
        <w:rPr>
          <w:rFonts w:ascii="Times New Roman" w:eastAsia="Times New Roman" w:hAnsi="Times New Roman" w:cs="Times New Roman"/>
          <w:b/>
          <w:bCs/>
          <w:sz w:val="30"/>
          <w:szCs w:val="30"/>
        </w:rPr>
        <w:t xml:space="preserve"> </w:t>
      </w:r>
      <w:r w:rsidR="00A81862" w:rsidRPr="00CF0764">
        <w:rPr>
          <w:rFonts w:ascii="Times New Roman" w:eastAsia="Times New Roman" w:hAnsi="Times New Roman" w:cs="Times New Roman"/>
          <w:b/>
          <w:bCs/>
          <w:sz w:val="30"/>
          <w:szCs w:val="30"/>
        </w:rPr>
        <w:t>несовершеннолетним</w:t>
      </w:r>
      <w:r w:rsidRPr="00CF0764">
        <w:rPr>
          <w:rFonts w:ascii="Times New Roman" w:eastAsia="Times New Roman" w:hAnsi="Times New Roman" w:cs="Times New Roman"/>
          <w:b/>
          <w:bCs/>
          <w:sz w:val="30"/>
          <w:szCs w:val="30"/>
        </w:rPr>
        <w:t>.</w:t>
      </w:r>
      <w:r w:rsidR="00A81862" w:rsidRPr="00CF0764">
        <w:rPr>
          <w:rFonts w:ascii="Times New Roman" w:eastAsia="Times New Roman" w:hAnsi="Times New Roman" w:cs="Times New Roman"/>
          <w:b/>
          <w:bCs/>
          <w:sz w:val="30"/>
          <w:szCs w:val="30"/>
        </w:rPr>
        <w:t xml:space="preserve"> </w:t>
      </w:r>
    </w:p>
    <w:p w:rsidR="00447023" w:rsidRPr="00CF0764" w:rsidRDefault="00A81862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hAnsi="Times New Roman" w:cs="Times New Roman"/>
          <w:color w:val="443F3F"/>
          <w:sz w:val="30"/>
          <w:szCs w:val="30"/>
        </w:rPr>
        <w:t xml:space="preserve"> </w:t>
      </w:r>
      <w:bookmarkStart w:id="10" w:name="a10"/>
      <w:bookmarkEnd w:id="10"/>
      <w:r w:rsidR="00447023" w:rsidRPr="00CF0764">
        <w:rPr>
          <w:rFonts w:ascii="Times New Roman" w:eastAsia="Times New Roman" w:hAnsi="Times New Roman" w:cs="Times New Roman"/>
          <w:sz w:val="30"/>
          <w:szCs w:val="30"/>
        </w:rPr>
        <w:t xml:space="preserve">При оплате труда несовершеннолетних должны учитываться особенности, предусмотренные </w:t>
      </w:r>
      <w:hyperlink r:id="rId13" w:anchor="a325" w:tooltip="+" w:history="1">
        <w:r w:rsidR="00447023" w:rsidRPr="00CF0764">
          <w:rPr>
            <w:rFonts w:ascii="Times New Roman" w:eastAsia="Times New Roman" w:hAnsi="Times New Roman" w:cs="Times New Roman"/>
            <w:sz w:val="30"/>
            <w:szCs w:val="30"/>
          </w:rPr>
          <w:t>ст.279</w:t>
        </w:r>
      </w:hyperlink>
      <w:r w:rsidR="00447023" w:rsidRPr="00CF0764">
        <w:rPr>
          <w:rFonts w:ascii="Times New Roman" w:eastAsia="Times New Roman" w:hAnsi="Times New Roman" w:cs="Times New Roman"/>
          <w:sz w:val="30"/>
          <w:szCs w:val="30"/>
        </w:rPr>
        <w:t xml:space="preserve"> ТК.</w:t>
      </w:r>
    </w:p>
    <w:p w:rsidR="00447023" w:rsidRPr="00CF0764" w:rsidRDefault="00447023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 xml:space="preserve">Оплата труда работников моложе 18 лет при сокращенной продолжительности ежедневной работы производится в таком же </w:t>
      </w:r>
      <w:r w:rsidRPr="00CF0764">
        <w:rPr>
          <w:rFonts w:ascii="Times New Roman" w:eastAsia="Times New Roman" w:hAnsi="Times New Roman" w:cs="Times New Roman"/>
          <w:sz w:val="30"/>
          <w:szCs w:val="30"/>
        </w:rPr>
        <w:lastRenderedPageBreak/>
        <w:t>размере, как оплата труда работников соответствующих категорий при полной продолжительности ежедневной работы.</w:t>
      </w:r>
    </w:p>
    <w:p w:rsidR="00447023" w:rsidRPr="00CF0764" w:rsidRDefault="00146C48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30"/>
          <w:szCs w:val="30"/>
        </w:rPr>
      </w:pPr>
      <w:r w:rsidRPr="00CF0764">
        <w:rPr>
          <w:rFonts w:ascii="Times New Roman" w:eastAsia="Times New Roman" w:hAnsi="Times New Roman" w:cs="Times New Roman"/>
          <w:sz w:val="30"/>
          <w:szCs w:val="30"/>
        </w:rPr>
        <w:t>Т</w:t>
      </w:r>
      <w:r w:rsidR="00447023" w:rsidRPr="00CF0764">
        <w:rPr>
          <w:rFonts w:ascii="Times New Roman" w:eastAsia="Times New Roman" w:hAnsi="Times New Roman" w:cs="Times New Roman"/>
          <w:sz w:val="30"/>
          <w:szCs w:val="30"/>
        </w:rPr>
        <w:t>руд работников моложе 18 лет, допущенных к сдельным работам, оплачивается по сдельным расценкам, установленным для взрослых работников, с доплатой по тарифной ставке (тарифному окладу), окладу за время, на которое продолжительность их ежедневной работы сокращается по сравнению с продолжительностью ежедневной работы взрослых работников.</w:t>
      </w:r>
    </w:p>
    <w:p w:rsidR="00D2066C" w:rsidRPr="00A236A8" w:rsidRDefault="00D2066C" w:rsidP="00CF07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 w:rsidRPr="00A236A8">
        <w:rPr>
          <w:rFonts w:ascii="Times New Roman" w:hAnsi="Times New Roman" w:cs="Times New Roman"/>
          <w:sz w:val="30"/>
          <w:szCs w:val="30"/>
        </w:rPr>
        <w:t>Оплата труда учащихся, получающих общее среднее образование, специальное образование на уровне общего среднего образования, профессионально-техническое и среднее специальное образование, работающих в свободное от учебы время, производится пропорционально отработанному времени или в зависимости от выработки. Нанимателями могут устанавливаться учащимся доплаты к заработной плате.</w:t>
      </w:r>
    </w:p>
    <w:p w:rsidR="00824A68" w:rsidRPr="00CF0764" w:rsidRDefault="00824A68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bookmarkStart w:id="11" w:name="a11"/>
      <w:bookmarkEnd w:id="11"/>
      <w:r w:rsidRPr="00CF0764">
        <w:rPr>
          <w:rFonts w:ascii="Times New Roman" w:eastAsia="Times New Roman" w:hAnsi="Times New Roman" w:cs="Times New Roman"/>
          <w:b/>
          <w:bCs/>
          <w:sz w:val="30"/>
          <w:szCs w:val="30"/>
        </w:rPr>
        <w:t>Продолжительность трудового отпуска несовершеннолетних работников.</w:t>
      </w:r>
    </w:p>
    <w:p w:rsidR="000E3145" w:rsidRPr="00A236A8" w:rsidRDefault="00AE6F54" w:rsidP="00CF07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 w:rsidRPr="00A236A8">
        <w:rPr>
          <w:rFonts w:ascii="Times New Roman" w:hAnsi="Times New Roman" w:cs="Times New Roman"/>
          <w:sz w:val="30"/>
          <w:szCs w:val="30"/>
        </w:rPr>
        <w:t xml:space="preserve">Продолжительность трудового отпуска несовершеннолетних составляет 30 календарных дней (постановление Совета Министров Республики Беларусь от 24.01.2008 № 100). </w:t>
      </w:r>
    </w:p>
    <w:p w:rsidR="000E3145" w:rsidRPr="00A236A8" w:rsidRDefault="00AE6F54" w:rsidP="00CF07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 w:rsidRPr="00A236A8">
        <w:rPr>
          <w:rFonts w:ascii="Times New Roman" w:hAnsi="Times New Roman" w:cs="Times New Roman"/>
          <w:sz w:val="30"/>
          <w:szCs w:val="30"/>
        </w:rPr>
        <w:t xml:space="preserve">По общему правилу за первый рабочий год трудовые отпуска (основной и дополнительный) предоставляются работникам не ранее чем через шесть месяцев работы у нанимателя. Однако на некоторые категории работников данное условие не распространяется. </w:t>
      </w:r>
    </w:p>
    <w:p w:rsidR="002A3917" w:rsidRPr="00A236A8" w:rsidRDefault="00AE6F54" w:rsidP="00CF07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 w:rsidRPr="00A236A8">
        <w:rPr>
          <w:rFonts w:ascii="Times New Roman" w:hAnsi="Times New Roman" w:cs="Times New Roman"/>
          <w:sz w:val="30"/>
          <w:szCs w:val="30"/>
        </w:rPr>
        <w:t>Так, по желанию несовершеннолетних работников наниматель обязан предоставить им трудовой отпуск до истечения шести месяцев работы в первом рабочем году (ст. 166 ТК).</w:t>
      </w:r>
      <w:r w:rsidRPr="00A236A8">
        <w:rPr>
          <w:rFonts w:ascii="Times New Roman" w:hAnsi="Times New Roman" w:cs="Times New Roman"/>
          <w:sz w:val="30"/>
          <w:szCs w:val="30"/>
        </w:rPr>
        <w:br/>
      </w:r>
      <w:r w:rsidR="002A3917" w:rsidRPr="00A236A8">
        <w:rPr>
          <w:rFonts w:ascii="Times New Roman" w:hAnsi="Times New Roman" w:cs="Times New Roman"/>
          <w:sz w:val="30"/>
          <w:szCs w:val="30"/>
        </w:rPr>
        <w:t xml:space="preserve">       </w:t>
      </w:r>
      <w:proofErr w:type="gramStart"/>
      <w:r w:rsidRPr="00A236A8">
        <w:rPr>
          <w:rFonts w:ascii="Times New Roman" w:hAnsi="Times New Roman" w:cs="Times New Roman"/>
          <w:sz w:val="30"/>
          <w:szCs w:val="30"/>
        </w:rPr>
        <w:t>Кроме того, планирование в графике трудовых отпусков, предоставление трудовых отпусков работникам моложе 18 лет производится в летнее или по их желанию в любое другое уд</w:t>
      </w:r>
      <w:r w:rsidR="002A3917" w:rsidRPr="00A236A8">
        <w:rPr>
          <w:rFonts w:ascii="Times New Roman" w:hAnsi="Times New Roman" w:cs="Times New Roman"/>
          <w:sz w:val="30"/>
          <w:szCs w:val="30"/>
        </w:rPr>
        <w:t xml:space="preserve">обное время года (ст.168 и 277 </w:t>
      </w:r>
      <w:r w:rsidRPr="00A236A8">
        <w:rPr>
          <w:rFonts w:ascii="Times New Roman" w:hAnsi="Times New Roman" w:cs="Times New Roman"/>
          <w:sz w:val="30"/>
          <w:szCs w:val="30"/>
        </w:rPr>
        <w:t>ТК).</w:t>
      </w:r>
      <w:proofErr w:type="gramEnd"/>
    </w:p>
    <w:p w:rsidR="00751ABF" w:rsidRPr="00A236A8" w:rsidRDefault="00AE6F54" w:rsidP="00CF07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 w:rsidRPr="00A236A8">
        <w:rPr>
          <w:rFonts w:ascii="Times New Roman" w:hAnsi="Times New Roman" w:cs="Times New Roman"/>
          <w:sz w:val="30"/>
          <w:szCs w:val="30"/>
        </w:rPr>
        <w:t xml:space="preserve">Трудовые отпуска работников моложе 18 лет предоставляются им ежегодно в течение рабочего года, то есть не допускается перенос отпуска (его части) на следующий рабочий год (ст. 170 ТК), и могут быть ими использованы только в натуре, то есть не могут быть заменены денежной компенсацией (ст. 161 ТК). </w:t>
      </w:r>
    </w:p>
    <w:p w:rsidR="000524F9" w:rsidRPr="00A236A8" w:rsidRDefault="00AE6F54" w:rsidP="00CF0764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30"/>
          <w:szCs w:val="30"/>
        </w:rPr>
      </w:pPr>
      <w:r w:rsidRPr="00A236A8">
        <w:rPr>
          <w:rFonts w:ascii="Times New Roman" w:hAnsi="Times New Roman" w:cs="Times New Roman"/>
          <w:b/>
          <w:sz w:val="30"/>
          <w:szCs w:val="30"/>
        </w:rPr>
        <w:t>Отзыв из трудового отпуска работников данной возрастной кате</w:t>
      </w:r>
      <w:r w:rsidR="000524F9" w:rsidRPr="00A236A8">
        <w:rPr>
          <w:rFonts w:ascii="Times New Roman" w:hAnsi="Times New Roman" w:cs="Times New Roman"/>
          <w:b/>
          <w:sz w:val="30"/>
          <w:szCs w:val="30"/>
        </w:rPr>
        <w:t xml:space="preserve">гории так же недопустим (ст.174 </w:t>
      </w:r>
      <w:r w:rsidRPr="00A236A8">
        <w:rPr>
          <w:rFonts w:ascii="Times New Roman" w:hAnsi="Times New Roman" w:cs="Times New Roman"/>
          <w:b/>
          <w:sz w:val="30"/>
          <w:szCs w:val="30"/>
        </w:rPr>
        <w:t>ТК).</w:t>
      </w:r>
    </w:p>
    <w:p w:rsidR="00751ABF" w:rsidRPr="00A236A8" w:rsidRDefault="000524F9" w:rsidP="00CF07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 w:rsidRPr="00A236A8">
        <w:rPr>
          <w:rFonts w:ascii="Times New Roman" w:hAnsi="Times New Roman" w:cs="Times New Roman"/>
          <w:sz w:val="30"/>
          <w:szCs w:val="30"/>
        </w:rPr>
        <w:t xml:space="preserve">  </w:t>
      </w:r>
      <w:r w:rsidR="00AE6F54" w:rsidRPr="00A236A8">
        <w:rPr>
          <w:rFonts w:ascii="Times New Roman" w:hAnsi="Times New Roman" w:cs="Times New Roman"/>
          <w:sz w:val="30"/>
          <w:szCs w:val="30"/>
        </w:rPr>
        <w:t xml:space="preserve">ТК содержит некоторые </w:t>
      </w:r>
      <w:r w:rsidR="00AE6F54" w:rsidRPr="00A236A8">
        <w:rPr>
          <w:rFonts w:ascii="Times New Roman" w:hAnsi="Times New Roman" w:cs="Times New Roman"/>
          <w:b/>
          <w:bCs/>
          <w:sz w:val="30"/>
          <w:szCs w:val="30"/>
        </w:rPr>
        <w:t>гарантии</w:t>
      </w:r>
      <w:r w:rsidR="00AE6F54" w:rsidRPr="00A236A8">
        <w:rPr>
          <w:rFonts w:ascii="Times New Roman" w:hAnsi="Times New Roman" w:cs="Times New Roman"/>
          <w:sz w:val="30"/>
          <w:szCs w:val="30"/>
        </w:rPr>
        <w:t xml:space="preserve"> в части </w:t>
      </w:r>
      <w:r w:rsidR="00AE6F54" w:rsidRPr="00A236A8">
        <w:rPr>
          <w:rFonts w:ascii="Times New Roman" w:hAnsi="Times New Roman" w:cs="Times New Roman"/>
          <w:b/>
          <w:bCs/>
          <w:sz w:val="30"/>
          <w:szCs w:val="30"/>
        </w:rPr>
        <w:t>материальной ответственности</w:t>
      </w:r>
      <w:r w:rsidR="00AE6F54" w:rsidRPr="00A236A8">
        <w:rPr>
          <w:rFonts w:ascii="Times New Roman" w:hAnsi="Times New Roman" w:cs="Times New Roman"/>
          <w:sz w:val="30"/>
          <w:szCs w:val="30"/>
        </w:rPr>
        <w:t xml:space="preserve"> несовершеннолетних работников. </w:t>
      </w:r>
    </w:p>
    <w:p w:rsidR="00751ABF" w:rsidRPr="00A236A8" w:rsidRDefault="00AE6F54" w:rsidP="00CF07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 w:rsidRPr="00A236A8">
        <w:rPr>
          <w:rFonts w:ascii="Times New Roman" w:hAnsi="Times New Roman" w:cs="Times New Roman"/>
          <w:b/>
          <w:sz w:val="30"/>
          <w:szCs w:val="30"/>
        </w:rPr>
        <w:t xml:space="preserve">Наниматель не вправе заключить с работниками моложе 18 лет письменные договоры о полной материальной ответственности </w:t>
      </w:r>
      <w:r w:rsidR="00751ABF" w:rsidRPr="00A236A8">
        <w:rPr>
          <w:rFonts w:ascii="Times New Roman" w:hAnsi="Times New Roman" w:cs="Times New Roman"/>
          <w:b/>
          <w:sz w:val="30"/>
          <w:szCs w:val="30"/>
        </w:rPr>
        <w:t xml:space="preserve">               </w:t>
      </w:r>
      <w:r w:rsidR="00C833A4" w:rsidRPr="00A236A8">
        <w:rPr>
          <w:rFonts w:ascii="Times New Roman" w:hAnsi="Times New Roman" w:cs="Times New Roman"/>
          <w:sz w:val="30"/>
          <w:szCs w:val="30"/>
        </w:rPr>
        <w:t>(ст.</w:t>
      </w:r>
      <w:r w:rsidR="00751ABF" w:rsidRPr="00A236A8">
        <w:rPr>
          <w:rFonts w:ascii="Times New Roman" w:hAnsi="Times New Roman" w:cs="Times New Roman"/>
          <w:sz w:val="30"/>
          <w:szCs w:val="30"/>
        </w:rPr>
        <w:t xml:space="preserve">405 </w:t>
      </w:r>
      <w:r w:rsidRPr="00A236A8">
        <w:rPr>
          <w:rFonts w:ascii="Times New Roman" w:hAnsi="Times New Roman" w:cs="Times New Roman"/>
          <w:sz w:val="30"/>
          <w:szCs w:val="30"/>
        </w:rPr>
        <w:t>ТК).</w:t>
      </w:r>
    </w:p>
    <w:p w:rsidR="00382833" w:rsidRPr="00A236A8" w:rsidRDefault="00AE6F54" w:rsidP="00CF07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 w:rsidRPr="00A236A8">
        <w:rPr>
          <w:rFonts w:ascii="Times New Roman" w:hAnsi="Times New Roman" w:cs="Times New Roman"/>
          <w:sz w:val="30"/>
          <w:szCs w:val="30"/>
        </w:rPr>
        <w:t>В соответствии с разъяснениями, содержащимися в постановлении Пленума Верховного Суда Республ</w:t>
      </w:r>
      <w:r w:rsidR="00A64DC5" w:rsidRPr="00A236A8">
        <w:rPr>
          <w:rFonts w:ascii="Times New Roman" w:hAnsi="Times New Roman" w:cs="Times New Roman"/>
          <w:sz w:val="30"/>
          <w:szCs w:val="30"/>
        </w:rPr>
        <w:t>ики Беларусь от 26.03.2002 № 2 ”</w:t>
      </w:r>
      <w:r w:rsidRPr="00A236A8">
        <w:rPr>
          <w:rFonts w:ascii="Times New Roman" w:hAnsi="Times New Roman" w:cs="Times New Roman"/>
          <w:sz w:val="30"/>
          <w:szCs w:val="30"/>
        </w:rPr>
        <w:t xml:space="preserve">О применении судами законодательства о материальной ответственности </w:t>
      </w:r>
      <w:r w:rsidRPr="00A236A8">
        <w:rPr>
          <w:rFonts w:ascii="Times New Roman" w:hAnsi="Times New Roman" w:cs="Times New Roman"/>
          <w:sz w:val="30"/>
          <w:szCs w:val="30"/>
        </w:rPr>
        <w:lastRenderedPageBreak/>
        <w:t>работников за ущерб, причиненный нанимателю при и</w:t>
      </w:r>
      <w:r w:rsidR="00A64DC5" w:rsidRPr="00A236A8">
        <w:rPr>
          <w:rFonts w:ascii="Times New Roman" w:hAnsi="Times New Roman" w:cs="Times New Roman"/>
          <w:sz w:val="30"/>
          <w:szCs w:val="30"/>
        </w:rPr>
        <w:t>сполнении трудовых обязанностей“</w:t>
      </w:r>
      <w:r w:rsidRPr="00A236A8">
        <w:rPr>
          <w:rFonts w:ascii="Times New Roman" w:hAnsi="Times New Roman" w:cs="Times New Roman"/>
          <w:sz w:val="30"/>
          <w:szCs w:val="30"/>
        </w:rPr>
        <w:t xml:space="preserve"> применительно к п.п. 1 и 2</w:t>
      </w:r>
      <w:r w:rsidR="00C833A4" w:rsidRPr="00A236A8">
        <w:rPr>
          <w:rFonts w:ascii="Times New Roman" w:hAnsi="Times New Roman" w:cs="Times New Roman"/>
          <w:sz w:val="30"/>
          <w:szCs w:val="30"/>
        </w:rPr>
        <w:t>, а также к ч.ч. 1 и 2 п.3 ст.</w:t>
      </w:r>
      <w:r w:rsidRPr="00A236A8">
        <w:rPr>
          <w:rFonts w:ascii="Times New Roman" w:hAnsi="Times New Roman" w:cs="Times New Roman"/>
          <w:sz w:val="30"/>
          <w:szCs w:val="30"/>
        </w:rPr>
        <w:t>25 Гражданского кодекса Республики Б</w:t>
      </w:r>
      <w:r w:rsidR="000A07CF" w:rsidRPr="00A236A8">
        <w:rPr>
          <w:rFonts w:ascii="Times New Roman" w:hAnsi="Times New Roman" w:cs="Times New Roman"/>
          <w:sz w:val="30"/>
          <w:szCs w:val="30"/>
        </w:rPr>
        <w:t>еларусь, учитывая положения ст.</w:t>
      </w:r>
      <w:r w:rsidRPr="00A236A8">
        <w:rPr>
          <w:rFonts w:ascii="Times New Roman" w:hAnsi="Times New Roman" w:cs="Times New Roman"/>
          <w:sz w:val="30"/>
          <w:szCs w:val="30"/>
        </w:rPr>
        <w:t>273 ТК, материальную</w:t>
      </w:r>
      <w:proofErr w:type="gramEnd"/>
      <w:r w:rsidRPr="00A236A8">
        <w:rPr>
          <w:rFonts w:ascii="Times New Roman" w:hAnsi="Times New Roman" w:cs="Times New Roman"/>
          <w:sz w:val="30"/>
          <w:szCs w:val="30"/>
        </w:rPr>
        <w:t xml:space="preserve"> ответственность в размере, установленном ТК за ущерб, причиненный нанимателю несовершеннолетним в возрасте от 14 до 16 лет, несет сам несовершеннолетний, а лицо, давшее письменное согласие на </w:t>
      </w:r>
      <w:r w:rsidR="00051526" w:rsidRPr="00A236A8">
        <w:rPr>
          <w:rFonts w:ascii="Times New Roman" w:hAnsi="Times New Roman" w:cs="Times New Roman"/>
          <w:sz w:val="30"/>
          <w:szCs w:val="30"/>
        </w:rPr>
        <w:t>заключение трудового договора, –</w:t>
      </w:r>
      <w:r w:rsidRPr="00A236A8">
        <w:rPr>
          <w:rFonts w:ascii="Times New Roman" w:hAnsi="Times New Roman" w:cs="Times New Roman"/>
          <w:sz w:val="30"/>
          <w:szCs w:val="30"/>
        </w:rPr>
        <w:t xml:space="preserve"> субсидиарную ответственность. </w:t>
      </w:r>
      <w:r w:rsidR="00051526" w:rsidRPr="00A236A8">
        <w:rPr>
          <w:rFonts w:ascii="Times New Roman" w:hAnsi="Times New Roman" w:cs="Times New Roman"/>
          <w:sz w:val="30"/>
          <w:szCs w:val="30"/>
        </w:rPr>
        <w:t xml:space="preserve">      </w:t>
      </w:r>
      <w:r w:rsidRPr="00A236A8">
        <w:rPr>
          <w:rFonts w:ascii="Times New Roman" w:hAnsi="Times New Roman" w:cs="Times New Roman"/>
          <w:sz w:val="30"/>
          <w:szCs w:val="30"/>
        </w:rPr>
        <w:t>Несовершеннолетние, достигшие 16 лет, такую ответственность несут самостоятельно. Несовершеннолетние не несут материальной ответственности по основанию, предусмотр</w:t>
      </w:r>
      <w:r w:rsidR="00C833A4" w:rsidRPr="00A236A8">
        <w:rPr>
          <w:rFonts w:ascii="Times New Roman" w:hAnsi="Times New Roman" w:cs="Times New Roman"/>
          <w:sz w:val="30"/>
          <w:szCs w:val="30"/>
        </w:rPr>
        <w:t>енному п. 1 ст.</w:t>
      </w:r>
      <w:r w:rsidRPr="00A236A8">
        <w:rPr>
          <w:rFonts w:ascii="Times New Roman" w:hAnsi="Times New Roman" w:cs="Times New Roman"/>
          <w:sz w:val="30"/>
          <w:szCs w:val="30"/>
        </w:rPr>
        <w:t>404 ТК, поскольку письменные договоры о полной материальной ответственности могут быть заключены нанимателем с раб</w:t>
      </w:r>
      <w:r w:rsidR="00C833A4" w:rsidRPr="00A236A8">
        <w:rPr>
          <w:rFonts w:ascii="Times New Roman" w:hAnsi="Times New Roman" w:cs="Times New Roman"/>
          <w:sz w:val="30"/>
          <w:szCs w:val="30"/>
        </w:rPr>
        <w:t>отниками, достигшими 18 лет (ч.1 ст.</w:t>
      </w:r>
      <w:r w:rsidRPr="00A236A8">
        <w:rPr>
          <w:rFonts w:ascii="Times New Roman" w:hAnsi="Times New Roman" w:cs="Times New Roman"/>
          <w:sz w:val="30"/>
          <w:szCs w:val="30"/>
        </w:rPr>
        <w:t>405 ТК).</w:t>
      </w:r>
    </w:p>
    <w:p w:rsidR="00382833" w:rsidRPr="00A236A8" w:rsidRDefault="00382833" w:rsidP="00CF07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30"/>
          <w:szCs w:val="30"/>
        </w:rPr>
      </w:pPr>
      <w:r w:rsidRPr="00A236A8">
        <w:rPr>
          <w:rFonts w:ascii="Times New Roman" w:eastAsia="Times New Roman" w:hAnsi="Times New Roman" w:cs="Times New Roman"/>
          <w:b/>
          <w:bCs/>
          <w:sz w:val="30"/>
          <w:szCs w:val="30"/>
        </w:rPr>
        <w:t>Расторжения трудового договора с несовершеннолетними.</w:t>
      </w:r>
    </w:p>
    <w:p w:rsidR="008C7DF4" w:rsidRPr="00A236A8" w:rsidRDefault="00AC02F3" w:rsidP="00CF07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 w:rsidRPr="00A236A8">
        <w:rPr>
          <w:rFonts w:ascii="Times New Roman" w:hAnsi="Times New Roman" w:cs="Times New Roman"/>
          <w:sz w:val="30"/>
          <w:szCs w:val="30"/>
        </w:rPr>
        <w:t>Законодательство содержит ряд гарантий при расторжении трудовых договоров с</w:t>
      </w:r>
      <w:r w:rsidR="000A07CF" w:rsidRPr="00A236A8">
        <w:rPr>
          <w:rFonts w:ascii="Times New Roman" w:hAnsi="Times New Roman" w:cs="Times New Roman"/>
          <w:sz w:val="30"/>
          <w:szCs w:val="30"/>
        </w:rPr>
        <w:t xml:space="preserve"> работниками моложе 18 лет (ст.</w:t>
      </w:r>
      <w:r w:rsidRPr="00A236A8">
        <w:rPr>
          <w:rFonts w:ascii="Times New Roman" w:hAnsi="Times New Roman" w:cs="Times New Roman"/>
          <w:sz w:val="30"/>
          <w:szCs w:val="30"/>
        </w:rPr>
        <w:t>282 ТК).</w:t>
      </w:r>
      <w:r w:rsidRPr="00A236A8">
        <w:rPr>
          <w:rFonts w:ascii="Times New Roman" w:hAnsi="Times New Roman" w:cs="Times New Roman"/>
          <w:sz w:val="30"/>
          <w:szCs w:val="30"/>
        </w:rPr>
        <w:br/>
      </w:r>
      <w:r w:rsidR="008C7DF4" w:rsidRPr="00A236A8">
        <w:rPr>
          <w:rFonts w:ascii="Times New Roman" w:hAnsi="Times New Roman" w:cs="Times New Roman"/>
          <w:sz w:val="30"/>
          <w:szCs w:val="30"/>
        </w:rPr>
        <w:t xml:space="preserve">       </w:t>
      </w:r>
      <w:r w:rsidRPr="00A236A8">
        <w:rPr>
          <w:rFonts w:ascii="Times New Roman" w:hAnsi="Times New Roman" w:cs="Times New Roman"/>
          <w:sz w:val="30"/>
          <w:szCs w:val="30"/>
        </w:rPr>
        <w:t xml:space="preserve">Так, увольнение по некоторым основаниям допустимо только с согласия районной (городской) комиссии по делам несовершеннолетних. </w:t>
      </w:r>
    </w:p>
    <w:p w:rsidR="008C7DF4" w:rsidRPr="00A236A8" w:rsidRDefault="008C7DF4" w:rsidP="00CF07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 w:rsidRPr="00A236A8">
        <w:rPr>
          <w:rFonts w:ascii="Times New Roman" w:hAnsi="Times New Roman" w:cs="Times New Roman"/>
          <w:sz w:val="30"/>
          <w:szCs w:val="30"/>
        </w:rPr>
        <w:t xml:space="preserve">К таким основаниям </w:t>
      </w:r>
      <w:r w:rsidR="00AC02F3" w:rsidRPr="00A236A8">
        <w:rPr>
          <w:rFonts w:ascii="Times New Roman" w:hAnsi="Times New Roman" w:cs="Times New Roman"/>
          <w:sz w:val="30"/>
          <w:szCs w:val="30"/>
        </w:rPr>
        <w:t>относятся:</w:t>
      </w:r>
    </w:p>
    <w:p w:rsidR="008C7DF4" w:rsidRPr="00A236A8" w:rsidRDefault="00AC02F3" w:rsidP="00CF07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 w:rsidRPr="00A236A8">
        <w:rPr>
          <w:rFonts w:ascii="Times New Roman" w:hAnsi="Times New Roman" w:cs="Times New Roman"/>
          <w:sz w:val="30"/>
          <w:szCs w:val="30"/>
        </w:rPr>
        <w:t>ликвидация организации, прекращение деятельности филиала, представительства или иного обособленного подразделения организации, расположенных в другой местности, прекращение деятельности индивидуального предпринимателя, сокращение численности или штата работников;</w:t>
      </w:r>
      <w:r w:rsidRPr="00A236A8">
        <w:rPr>
          <w:rFonts w:ascii="Times New Roman" w:hAnsi="Times New Roman" w:cs="Times New Roman"/>
          <w:sz w:val="30"/>
          <w:szCs w:val="30"/>
        </w:rPr>
        <w:br/>
      </w:r>
      <w:r w:rsidR="008C7DF4" w:rsidRPr="00A236A8">
        <w:rPr>
          <w:rFonts w:ascii="Times New Roman" w:hAnsi="Times New Roman" w:cs="Times New Roman"/>
          <w:sz w:val="30"/>
          <w:szCs w:val="30"/>
        </w:rPr>
        <w:t xml:space="preserve">     </w:t>
      </w:r>
      <w:r w:rsidRPr="00A236A8">
        <w:rPr>
          <w:rFonts w:ascii="Times New Roman" w:hAnsi="Times New Roman" w:cs="Times New Roman"/>
          <w:sz w:val="30"/>
          <w:szCs w:val="30"/>
        </w:rPr>
        <w:t>несоответствие работника занимаемой должности или выполняемой работе вследствие состояния здоровья, пре</w:t>
      </w:r>
      <w:r w:rsidR="008C7DF4" w:rsidRPr="00A236A8">
        <w:rPr>
          <w:rFonts w:ascii="Times New Roman" w:hAnsi="Times New Roman" w:cs="Times New Roman"/>
          <w:sz w:val="30"/>
          <w:szCs w:val="30"/>
        </w:rPr>
        <w:t xml:space="preserve">пятствующего продолжению данной </w:t>
      </w:r>
      <w:r w:rsidRPr="00A236A8">
        <w:rPr>
          <w:rFonts w:ascii="Times New Roman" w:hAnsi="Times New Roman" w:cs="Times New Roman"/>
          <w:sz w:val="30"/>
          <w:szCs w:val="30"/>
        </w:rPr>
        <w:t>работы;</w:t>
      </w:r>
    </w:p>
    <w:p w:rsidR="008C7DF4" w:rsidRPr="00A236A8" w:rsidRDefault="00AC02F3" w:rsidP="00CF076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r w:rsidRPr="00A236A8">
        <w:rPr>
          <w:rFonts w:ascii="Times New Roman" w:hAnsi="Times New Roman" w:cs="Times New Roman"/>
          <w:sz w:val="30"/>
          <w:szCs w:val="30"/>
        </w:rPr>
        <w:t>несоответствие работника занимаемой должности или выполняемой работе вследствие недостаточной квалифика</w:t>
      </w:r>
      <w:r w:rsidR="008C7DF4" w:rsidRPr="00A236A8">
        <w:rPr>
          <w:rFonts w:ascii="Times New Roman" w:hAnsi="Times New Roman" w:cs="Times New Roman"/>
          <w:sz w:val="30"/>
          <w:szCs w:val="30"/>
        </w:rPr>
        <w:t xml:space="preserve">ции, препятствующей продолжению данной </w:t>
      </w:r>
      <w:r w:rsidRPr="00A236A8">
        <w:rPr>
          <w:rFonts w:ascii="Times New Roman" w:hAnsi="Times New Roman" w:cs="Times New Roman"/>
          <w:sz w:val="30"/>
          <w:szCs w:val="30"/>
        </w:rPr>
        <w:t>работы;</w:t>
      </w:r>
    </w:p>
    <w:p w:rsidR="000927FB" w:rsidRPr="00A236A8" w:rsidRDefault="00AC02F3" w:rsidP="00CF0764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30"/>
          <w:szCs w:val="30"/>
        </w:rPr>
      </w:pPr>
      <w:r w:rsidRPr="00A236A8">
        <w:rPr>
          <w:rFonts w:ascii="Times New Roman" w:hAnsi="Times New Roman" w:cs="Times New Roman"/>
          <w:sz w:val="30"/>
          <w:szCs w:val="30"/>
        </w:rPr>
        <w:t>неявка на работу в течение более четырех месяцев подряд вследствие временной нетрудоспособности (не считая отпуска по беременности и родам), если законодательством не установлен более длительный срок сохранения места работы (должности) при определенном заболевании. За работниками, утратившими трудоспособность в связи с трудовым увечьем или профессиональным заболеванием, место работы (должность) сохраняется до восстановления трудоспособности или установления инвалидности.</w:t>
      </w:r>
      <w:r w:rsidRPr="00A236A8">
        <w:rPr>
          <w:rFonts w:ascii="Times New Roman" w:hAnsi="Times New Roman" w:cs="Times New Roman"/>
          <w:sz w:val="30"/>
          <w:szCs w:val="30"/>
        </w:rPr>
        <w:br/>
      </w:r>
      <w:r w:rsidR="000927FB" w:rsidRPr="00A236A8">
        <w:rPr>
          <w:rFonts w:ascii="Times New Roman" w:hAnsi="Times New Roman" w:cs="Times New Roman"/>
          <w:b/>
          <w:sz w:val="30"/>
          <w:szCs w:val="30"/>
        </w:rPr>
        <w:t xml:space="preserve">       </w:t>
      </w:r>
      <w:r w:rsidRPr="00A236A8">
        <w:rPr>
          <w:rFonts w:ascii="Times New Roman" w:hAnsi="Times New Roman" w:cs="Times New Roman"/>
          <w:b/>
          <w:sz w:val="30"/>
          <w:szCs w:val="30"/>
        </w:rPr>
        <w:t>При увольнении по основаниям, предусмотренным п.п. 4,</w:t>
      </w:r>
      <w:r w:rsidR="00C833A4" w:rsidRPr="00A236A8">
        <w:rPr>
          <w:rFonts w:ascii="Times New Roman" w:hAnsi="Times New Roman" w:cs="Times New Roman"/>
          <w:b/>
          <w:sz w:val="30"/>
          <w:szCs w:val="30"/>
        </w:rPr>
        <w:t xml:space="preserve"> 5, 7-9 ст. 42 и п.п. 2 и 3 ст.</w:t>
      </w:r>
      <w:r w:rsidRPr="00A236A8">
        <w:rPr>
          <w:rFonts w:ascii="Times New Roman" w:hAnsi="Times New Roman" w:cs="Times New Roman"/>
          <w:b/>
          <w:sz w:val="30"/>
          <w:szCs w:val="30"/>
        </w:rPr>
        <w:t>44 ТК увольнение несовершеннолетних возможно после предварительного, не менее чем за две недели, уведомления районной (городской) комиссии по дела</w:t>
      </w:r>
      <w:r w:rsidR="000927FB" w:rsidRPr="00A236A8">
        <w:rPr>
          <w:rFonts w:ascii="Times New Roman" w:hAnsi="Times New Roman" w:cs="Times New Roman"/>
          <w:b/>
          <w:sz w:val="30"/>
          <w:szCs w:val="30"/>
        </w:rPr>
        <w:t xml:space="preserve">м несовершеннолетних, если иное неустановленно </w:t>
      </w:r>
      <w:r w:rsidRPr="00A236A8">
        <w:rPr>
          <w:rFonts w:ascii="Times New Roman" w:hAnsi="Times New Roman" w:cs="Times New Roman"/>
          <w:b/>
          <w:sz w:val="30"/>
          <w:szCs w:val="30"/>
        </w:rPr>
        <w:t>ТК.</w:t>
      </w:r>
    </w:p>
    <w:p w:rsidR="002C69E1" w:rsidRPr="00A236A8" w:rsidRDefault="002C69E1" w:rsidP="00CF0764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30"/>
          <w:szCs w:val="30"/>
        </w:rPr>
      </w:pPr>
    </w:p>
    <w:sectPr w:rsidR="002C69E1" w:rsidRPr="00A236A8" w:rsidSect="00BA0624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7023"/>
    <w:rsid w:val="00000198"/>
    <w:rsid w:val="00036CA2"/>
    <w:rsid w:val="00042AF3"/>
    <w:rsid w:val="00051526"/>
    <w:rsid w:val="000524F9"/>
    <w:rsid w:val="00075798"/>
    <w:rsid w:val="000927FB"/>
    <w:rsid w:val="000A07CF"/>
    <w:rsid w:val="000D4E33"/>
    <w:rsid w:val="000E3145"/>
    <w:rsid w:val="000F5BEA"/>
    <w:rsid w:val="00107141"/>
    <w:rsid w:val="0011363E"/>
    <w:rsid w:val="001345DD"/>
    <w:rsid w:val="001461E7"/>
    <w:rsid w:val="00146C48"/>
    <w:rsid w:val="00171C37"/>
    <w:rsid w:val="00182004"/>
    <w:rsid w:val="00184AC0"/>
    <w:rsid w:val="001946F0"/>
    <w:rsid w:val="001A589D"/>
    <w:rsid w:val="001B357A"/>
    <w:rsid w:val="001B72FC"/>
    <w:rsid w:val="001C41B2"/>
    <w:rsid w:val="001C746A"/>
    <w:rsid w:val="001E0D6C"/>
    <w:rsid w:val="001F32A5"/>
    <w:rsid w:val="00200A3E"/>
    <w:rsid w:val="0020129C"/>
    <w:rsid w:val="002128E9"/>
    <w:rsid w:val="002308C2"/>
    <w:rsid w:val="002317C9"/>
    <w:rsid w:val="00261040"/>
    <w:rsid w:val="002635A1"/>
    <w:rsid w:val="002749E7"/>
    <w:rsid w:val="0028211D"/>
    <w:rsid w:val="0028636F"/>
    <w:rsid w:val="002A3917"/>
    <w:rsid w:val="002C69E1"/>
    <w:rsid w:val="002F48D3"/>
    <w:rsid w:val="00312AD9"/>
    <w:rsid w:val="00314FCC"/>
    <w:rsid w:val="003261B0"/>
    <w:rsid w:val="00362F58"/>
    <w:rsid w:val="003778BA"/>
    <w:rsid w:val="00380B13"/>
    <w:rsid w:val="00382833"/>
    <w:rsid w:val="003E2DF7"/>
    <w:rsid w:val="004123E9"/>
    <w:rsid w:val="00424003"/>
    <w:rsid w:val="004241AF"/>
    <w:rsid w:val="00447023"/>
    <w:rsid w:val="00447F44"/>
    <w:rsid w:val="00460DF1"/>
    <w:rsid w:val="00463E38"/>
    <w:rsid w:val="00493A50"/>
    <w:rsid w:val="004A3970"/>
    <w:rsid w:val="004B6074"/>
    <w:rsid w:val="004C4864"/>
    <w:rsid w:val="00500BE0"/>
    <w:rsid w:val="005016E8"/>
    <w:rsid w:val="00522B0F"/>
    <w:rsid w:val="005428B3"/>
    <w:rsid w:val="00553D77"/>
    <w:rsid w:val="00564EF5"/>
    <w:rsid w:val="005B4063"/>
    <w:rsid w:val="005F6899"/>
    <w:rsid w:val="00626E7C"/>
    <w:rsid w:val="00667D5E"/>
    <w:rsid w:val="00676F0E"/>
    <w:rsid w:val="006B2BFE"/>
    <w:rsid w:val="006D57CC"/>
    <w:rsid w:val="006E0549"/>
    <w:rsid w:val="00705536"/>
    <w:rsid w:val="007368EB"/>
    <w:rsid w:val="00751887"/>
    <w:rsid w:val="00751ABF"/>
    <w:rsid w:val="007713BA"/>
    <w:rsid w:val="007759D4"/>
    <w:rsid w:val="00777E13"/>
    <w:rsid w:val="007B23B3"/>
    <w:rsid w:val="007B36EE"/>
    <w:rsid w:val="007F51B6"/>
    <w:rsid w:val="007F7E5E"/>
    <w:rsid w:val="008019E7"/>
    <w:rsid w:val="00824A68"/>
    <w:rsid w:val="00837C45"/>
    <w:rsid w:val="0084264E"/>
    <w:rsid w:val="00896408"/>
    <w:rsid w:val="00897CFD"/>
    <w:rsid w:val="008B0A00"/>
    <w:rsid w:val="008B72A2"/>
    <w:rsid w:val="008C7DF4"/>
    <w:rsid w:val="008F6528"/>
    <w:rsid w:val="00921214"/>
    <w:rsid w:val="00970797"/>
    <w:rsid w:val="00A10455"/>
    <w:rsid w:val="00A236A8"/>
    <w:rsid w:val="00A2714C"/>
    <w:rsid w:val="00A42F42"/>
    <w:rsid w:val="00A55314"/>
    <w:rsid w:val="00A64533"/>
    <w:rsid w:val="00A64DC5"/>
    <w:rsid w:val="00A74914"/>
    <w:rsid w:val="00A80AF8"/>
    <w:rsid w:val="00A81862"/>
    <w:rsid w:val="00A87588"/>
    <w:rsid w:val="00AA2C8D"/>
    <w:rsid w:val="00AC02F3"/>
    <w:rsid w:val="00AD3542"/>
    <w:rsid w:val="00AE1F15"/>
    <w:rsid w:val="00AE3327"/>
    <w:rsid w:val="00AE6F54"/>
    <w:rsid w:val="00B50733"/>
    <w:rsid w:val="00B62FCB"/>
    <w:rsid w:val="00B71A28"/>
    <w:rsid w:val="00B73518"/>
    <w:rsid w:val="00BA0624"/>
    <w:rsid w:val="00BB3626"/>
    <w:rsid w:val="00BC03FA"/>
    <w:rsid w:val="00BD7A9E"/>
    <w:rsid w:val="00BE40DE"/>
    <w:rsid w:val="00BE471E"/>
    <w:rsid w:val="00C403B7"/>
    <w:rsid w:val="00C74FCA"/>
    <w:rsid w:val="00C833A4"/>
    <w:rsid w:val="00CD2BFD"/>
    <w:rsid w:val="00CF0764"/>
    <w:rsid w:val="00D1586A"/>
    <w:rsid w:val="00D2066C"/>
    <w:rsid w:val="00D55730"/>
    <w:rsid w:val="00D8100F"/>
    <w:rsid w:val="00E12116"/>
    <w:rsid w:val="00E20586"/>
    <w:rsid w:val="00E42A17"/>
    <w:rsid w:val="00E44A20"/>
    <w:rsid w:val="00E643C7"/>
    <w:rsid w:val="00E931BF"/>
    <w:rsid w:val="00EB4697"/>
    <w:rsid w:val="00ED315F"/>
    <w:rsid w:val="00F01926"/>
    <w:rsid w:val="00F12BAB"/>
    <w:rsid w:val="00F14AB3"/>
    <w:rsid w:val="00F16447"/>
    <w:rsid w:val="00F42A9A"/>
    <w:rsid w:val="00F465BD"/>
    <w:rsid w:val="00F556B5"/>
    <w:rsid w:val="00F741D2"/>
    <w:rsid w:val="00F85CA2"/>
    <w:rsid w:val="00F8692F"/>
    <w:rsid w:val="00FD4A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47023"/>
    <w:pPr>
      <w:spacing w:after="40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color w:val="000088"/>
      <w:kern w:val="36"/>
      <w:sz w:val="24"/>
      <w:szCs w:val="24"/>
    </w:rPr>
  </w:style>
  <w:style w:type="paragraph" w:styleId="2">
    <w:name w:val="heading 2"/>
    <w:basedOn w:val="a"/>
    <w:link w:val="20"/>
    <w:uiPriority w:val="9"/>
    <w:qFormat/>
    <w:rsid w:val="00447023"/>
    <w:pPr>
      <w:spacing w:before="400" w:after="40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47023"/>
    <w:rPr>
      <w:rFonts w:ascii="Times New Roman" w:eastAsia="Times New Roman" w:hAnsi="Times New Roman" w:cs="Times New Roman"/>
      <w:b/>
      <w:bCs/>
      <w:color w:val="000088"/>
      <w:kern w:val="36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4702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447023"/>
    <w:rPr>
      <w:color w:val="0038C8"/>
      <w:u w:val="single"/>
    </w:rPr>
  </w:style>
  <w:style w:type="character" w:styleId="HTML">
    <w:name w:val="HTML Acronym"/>
    <w:basedOn w:val="a0"/>
    <w:uiPriority w:val="99"/>
    <w:semiHidden/>
    <w:unhideWhenUsed/>
    <w:rsid w:val="00447023"/>
    <w:rPr>
      <w:shd w:val="clear" w:color="auto" w:fill="FFFF00"/>
    </w:rPr>
  </w:style>
  <w:style w:type="paragraph" w:customStyle="1" w:styleId="margt">
    <w:name w:val="marg_t"/>
    <w:basedOn w:val="a"/>
    <w:rsid w:val="00447023"/>
    <w:pPr>
      <w:spacing w:before="160" w:after="160" w:line="240" w:lineRule="auto"/>
      <w:ind w:firstLine="567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ustify">
    <w:name w:val="justify"/>
    <w:basedOn w:val="a"/>
    <w:rsid w:val="00447023"/>
    <w:pPr>
      <w:spacing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nomarg">
    <w:name w:val="a0_nomarg"/>
    <w:basedOn w:val="a"/>
    <w:rsid w:val="004470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-justify">
    <w:name w:val="a0-justify"/>
    <w:basedOn w:val="a"/>
    <w:rsid w:val="00447023"/>
    <w:pPr>
      <w:spacing w:after="16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dzagtabl">
    <w:name w:val="podzag_tabl"/>
    <w:basedOn w:val="a"/>
    <w:rsid w:val="00447023"/>
    <w:pPr>
      <w:spacing w:before="400" w:after="40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primsit">
    <w:name w:val="prim_sit"/>
    <w:basedOn w:val="a"/>
    <w:rsid w:val="00447023"/>
    <w:pPr>
      <w:spacing w:before="160" w:after="160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y2">
    <w:name w:val="y2"/>
    <w:basedOn w:val="a0"/>
    <w:rsid w:val="00447023"/>
    <w:rPr>
      <w:b w:val="0"/>
      <w:bCs w:val="0"/>
      <w:i/>
      <w:iCs/>
      <w:color w:val="000000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470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47023"/>
    <w:rPr>
      <w:rFonts w:ascii="Tahoma" w:hAnsi="Tahoma" w:cs="Tahoma"/>
      <w:sz w:val="16"/>
      <w:szCs w:val="16"/>
    </w:rPr>
  </w:style>
  <w:style w:type="character" w:styleId="a6">
    <w:name w:val="Emphasis"/>
    <w:basedOn w:val="a0"/>
    <w:uiPriority w:val="20"/>
    <w:qFormat/>
    <w:rsid w:val="00AA2C8D"/>
    <w:rPr>
      <w:i/>
      <w:iCs/>
    </w:rPr>
  </w:style>
  <w:style w:type="paragraph" w:styleId="a7">
    <w:name w:val="Normal (Web)"/>
    <w:basedOn w:val="a"/>
    <w:uiPriority w:val="99"/>
    <w:semiHidden/>
    <w:unhideWhenUsed/>
    <w:rsid w:val="00A875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uiPriority w:val="22"/>
    <w:qFormat/>
    <w:rsid w:val="00A87588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47023"/>
    <w:pPr>
      <w:spacing w:after="40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color w:val="000088"/>
      <w:kern w:val="36"/>
      <w:sz w:val="24"/>
      <w:szCs w:val="24"/>
    </w:rPr>
  </w:style>
  <w:style w:type="paragraph" w:styleId="2">
    <w:name w:val="heading 2"/>
    <w:basedOn w:val="a"/>
    <w:link w:val="20"/>
    <w:uiPriority w:val="9"/>
    <w:qFormat/>
    <w:rsid w:val="00447023"/>
    <w:pPr>
      <w:spacing w:before="400" w:after="400" w:line="240" w:lineRule="auto"/>
      <w:jc w:val="center"/>
      <w:outlineLvl w:val="1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47023"/>
    <w:rPr>
      <w:rFonts w:ascii="Times New Roman" w:eastAsia="Times New Roman" w:hAnsi="Times New Roman" w:cs="Times New Roman"/>
      <w:b/>
      <w:bCs/>
      <w:color w:val="000088"/>
      <w:kern w:val="36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447023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447023"/>
    <w:rPr>
      <w:color w:val="0038C8"/>
      <w:u w:val="single"/>
    </w:rPr>
  </w:style>
  <w:style w:type="character" w:styleId="HTML">
    <w:name w:val="HTML Acronym"/>
    <w:basedOn w:val="a0"/>
    <w:uiPriority w:val="99"/>
    <w:semiHidden/>
    <w:unhideWhenUsed/>
    <w:rsid w:val="00447023"/>
    <w:rPr>
      <w:shd w:val="clear" w:color="auto" w:fill="FFFF00"/>
    </w:rPr>
  </w:style>
  <w:style w:type="paragraph" w:customStyle="1" w:styleId="margt">
    <w:name w:val="marg_t"/>
    <w:basedOn w:val="a"/>
    <w:rsid w:val="00447023"/>
    <w:pPr>
      <w:spacing w:before="160" w:after="160" w:line="240" w:lineRule="auto"/>
      <w:ind w:firstLine="567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ustify">
    <w:name w:val="justify"/>
    <w:basedOn w:val="a"/>
    <w:rsid w:val="00447023"/>
    <w:pPr>
      <w:spacing w:after="16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nomarg">
    <w:name w:val="a0_nomarg"/>
    <w:basedOn w:val="a"/>
    <w:rsid w:val="0044702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0-justify">
    <w:name w:val="a0-justify"/>
    <w:basedOn w:val="a"/>
    <w:rsid w:val="00447023"/>
    <w:pPr>
      <w:spacing w:after="160" w:line="240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dzagtabl">
    <w:name w:val="podzag_tabl"/>
    <w:basedOn w:val="a"/>
    <w:rsid w:val="00447023"/>
    <w:pPr>
      <w:spacing w:before="400" w:after="400" w:line="240" w:lineRule="auto"/>
      <w:jc w:val="center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paragraph" w:customStyle="1" w:styleId="primsit">
    <w:name w:val="prim_sit"/>
    <w:basedOn w:val="a"/>
    <w:rsid w:val="00447023"/>
    <w:pPr>
      <w:spacing w:before="160" w:after="160" w:line="240" w:lineRule="auto"/>
    </w:pPr>
    <w:rPr>
      <w:rFonts w:ascii="Times New Roman" w:eastAsia="Times New Roman" w:hAnsi="Times New Roman" w:cs="Times New Roman"/>
      <w:b/>
      <w:bCs/>
      <w:i/>
      <w:iCs/>
      <w:sz w:val="24"/>
      <w:szCs w:val="24"/>
    </w:rPr>
  </w:style>
  <w:style w:type="character" w:customStyle="1" w:styleId="y2">
    <w:name w:val="y2"/>
    <w:basedOn w:val="a0"/>
    <w:rsid w:val="00447023"/>
    <w:rPr>
      <w:b w:val="0"/>
      <w:bCs w:val="0"/>
      <w:i/>
      <w:iCs/>
      <w:color w:val="000000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44702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447023"/>
    <w:rPr>
      <w:rFonts w:ascii="Tahoma" w:hAnsi="Tahoma" w:cs="Tahoma"/>
      <w:sz w:val="16"/>
      <w:szCs w:val="16"/>
    </w:rPr>
  </w:style>
  <w:style w:type="character" w:styleId="a6">
    <w:name w:val="Emphasis"/>
    <w:basedOn w:val="a0"/>
    <w:uiPriority w:val="20"/>
    <w:qFormat/>
    <w:rsid w:val="00AA2C8D"/>
    <w:rPr>
      <w:i/>
      <w:iCs/>
    </w:rPr>
  </w:style>
  <w:style w:type="paragraph" w:styleId="a7">
    <w:name w:val="Normal (Web)"/>
    <w:basedOn w:val="a"/>
    <w:uiPriority w:val="99"/>
    <w:semiHidden/>
    <w:unhideWhenUsed/>
    <w:rsid w:val="00A8758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8">
    <w:name w:val="Strong"/>
    <w:basedOn w:val="a0"/>
    <w:uiPriority w:val="22"/>
    <w:qFormat/>
    <w:rsid w:val="00A8758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44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3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1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93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1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4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7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414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019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927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3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10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Gbinfo_u\grigorieva_n\Temp\199009.htm" TargetMode="External"/><Relationship Id="rId13" Type="http://schemas.openxmlformats.org/officeDocument/2006/relationships/hyperlink" Target="file:///C:\Gbinfo_u\grigorieva_n\Temp\33380.htm" TargetMode="External"/><Relationship Id="rId3" Type="http://schemas.openxmlformats.org/officeDocument/2006/relationships/settings" Target="settings.xml"/><Relationship Id="rId7" Type="http://schemas.openxmlformats.org/officeDocument/2006/relationships/hyperlink" Target="file:///C:\Gbinfo_u\grigorieva_n\Temp\199009.htm" TargetMode="External"/><Relationship Id="rId12" Type="http://schemas.openxmlformats.org/officeDocument/2006/relationships/hyperlink" Target="file:///C:\Gbinfo_u\grigorieva_n\Temp\33380.htm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file:///C:\Gbinfo_u\grigorieva_n\Temp\287407.htm" TargetMode="External"/><Relationship Id="rId11" Type="http://schemas.openxmlformats.org/officeDocument/2006/relationships/hyperlink" Target="file:///C:\Gbinfo_u\grigorieva_n\Temp\33380.htm" TargetMode="External"/><Relationship Id="rId5" Type="http://schemas.openxmlformats.org/officeDocument/2006/relationships/hyperlink" Target="file:///C:\Gbinfo_u\grigorieva_n\Temp\24465.htm" TargetMode="External"/><Relationship Id="rId15" Type="http://schemas.openxmlformats.org/officeDocument/2006/relationships/theme" Target="theme/theme1.xml"/><Relationship Id="rId10" Type="http://schemas.openxmlformats.org/officeDocument/2006/relationships/hyperlink" Target="file:///C:\Gbinfo_u\grigorieva_n\Temp\198226.ht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file:///C:\Gbinfo_u\grigorieva_n\Temp\264893.htm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1938</Words>
  <Characters>11051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VKTZSZ</Company>
  <LinksUpToDate>false</LinksUpToDate>
  <CharactersWithSpaces>12964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grigorieva</dc:creator>
  <cp:lastModifiedBy>Отдел занятости</cp:lastModifiedBy>
  <cp:revision>4</cp:revision>
  <dcterms:created xsi:type="dcterms:W3CDTF">2022-06-03T07:34:00Z</dcterms:created>
  <dcterms:modified xsi:type="dcterms:W3CDTF">2025-05-29T11:29:00Z</dcterms:modified>
</cp:coreProperties>
</file>