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AF" w:rsidRPr="00A91773" w:rsidRDefault="004A0CAF" w:rsidP="004A0CAF">
      <w:pPr>
        <w:pStyle w:val="1"/>
        <w:ind w:left="0" w:firstLine="0"/>
        <w:jc w:val="center"/>
        <w:rPr>
          <w:b/>
          <w:sz w:val="28"/>
          <w:szCs w:val="28"/>
        </w:rPr>
      </w:pPr>
      <w:bookmarkStart w:id="0" w:name="_Hlk497494273"/>
      <w:bookmarkStart w:id="1" w:name="_GoBack"/>
      <w:bookmarkEnd w:id="1"/>
      <w:r w:rsidRPr="00A91773">
        <w:rPr>
          <w:b/>
          <w:sz w:val="28"/>
          <w:szCs w:val="28"/>
        </w:rPr>
        <w:t xml:space="preserve">БОРЬБА С КОРРУПЦИЕЙ – </w:t>
      </w:r>
    </w:p>
    <w:p w:rsidR="004A0CAF" w:rsidRPr="00A91773" w:rsidRDefault="004A0CAF" w:rsidP="004A0CAF">
      <w:pPr>
        <w:pStyle w:val="1"/>
        <w:ind w:left="0" w:firstLine="0"/>
        <w:jc w:val="center"/>
        <w:rPr>
          <w:b/>
          <w:sz w:val="28"/>
          <w:szCs w:val="28"/>
        </w:rPr>
      </w:pPr>
      <w:r w:rsidRPr="00A91773">
        <w:rPr>
          <w:b/>
          <w:sz w:val="28"/>
          <w:szCs w:val="28"/>
        </w:rPr>
        <w:t>ВАЖНЕЙШАЯ ЗАДАЧА ГОСУДАРСТВА И ОБЩЕСТВА</w:t>
      </w:r>
    </w:p>
    <w:bookmarkEnd w:id="0"/>
    <w:p w:rsidR="004A0CAF" w:rsidRPr="00A91773" w:rsidRDefault="004A0CAF" w:rsidP="004A0CAF">
      <w:pPr>
        <w:widowControl w:val="0"/>
        <w:spacing w:after="0" w:line="120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4A0CAF" w:rsidRPr="00AD5FDA" w:rsidRDefault="004A0CAF" w:rsidP="004A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FDA">
        <w:rPr>
          <w:rFonts w:ascii="Times New Roman" w:hAnsi="Times New Roman"/>
          <w:sz w:val="28"/>
          <w:szCs w:val="28"/>
        </w:rPr>
        <w:t xml:space="preserve">На разных этапах общественного развития одним из самых пагубных явлений выступает коррупция. 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 </w:t>
      </w:r>
    </w:p>
    <w:p w:rsidR="004A0CAF" w:rsidRPr="00AD5FDA" w:rsidRDefault="004A0CAF" w:rsidP="004A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FDA">
        <w:rPr>
          <w:rFonts w:ascii="Times New Roman" w:hAnsi="Times New Roman"/>
          <w:sz w:val="28"/>
          <w:szCs w:val="28"/>
        </w:rPr>
        <w:t xml:space="preserve">Правовые основы антикоррупционной деятельности в нашей стране содержатся в Конституции Республики Беларусь, регламентирующей наиболее важные общественные отношения. </w:t>
      </w:r>
    </w:p>
    <w:p w:rsidR="004A0CAF" w:rsidRPr="00AD5FDA" w:rsidRDefault="004A0CAF" w:rsidP="004A0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FDA">
        <w:rPr>
          <w:rFonts w:ascii="Times New Roman" w:hAnsi="Times New Roman"/>
          <w:sz w:val="28"/>
          <w:szCs w:val="28"/>
        </w:rPr>
        <w:t xml:space="preserve">На реализацию норм Конституции и международно-правовых актов направлен </w:t>
      </w:r>
      <w:r w:rsidRPr="00AD5FDA">
        <w:rPr>
          <w:rFonts w:ascii="Times New Roman" w:hAnsi="Times New Roman"/>
          <w:spacing w:val="-4"/>
          <w:sz w:val="28"/>
          <w:szCs w:val="28"/>
        </w:rPr>
        <w:t>Закон Республики Беларусь от 15 июля 2015 года № 305-З</w:t>
      </w:r>
      <w:r w:rsidRPr="00AD5FDA">
        <w:rPr>
          <w:rFonts w:ascii="Times New Roman" w:hAnsi="Times New Roman"/>
          <w:sz w:val="28"/>
          <w:szCs w:val="28"/>
        </w:rPr>
        <w:t xml:space="preserve"> «О борьбе с коррупцией» (далее – Закон о борьбе с коррупцией).</w:t>
      </w:r>
    </w:p>
    <w:p w:rsidR="002D1836" w:rsidRPr="00AD5FDA" w:rsidRDefault="00A91773" w:rsidP="002D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FDA">
        <w:rPr>
          <w:rFonts w:ascii="Times New Roman" w:hAnsi="Times New Roman"/>
          <w:sz w:val="28"/>
          <w:szCs w:val="28"/>
        </w:rPr>
        <w:t>В названном Законе даны</w:t>
      </w:r>
      <w:r w:rsidR="00F62E77" w:rsidRPr="00AD5FDA">
        <w:rPr>
          <w:rFonts w:ascii="Times New Roman" w:hAnsi="Times New Roman"/>
          <w:sz w:val="28"/>
          <w:szCs w:val="28"/>
        </w:rPr>
        <w:t xml:space="preserve"> определения </w:t>
      </w:r>
      <w:r w:rsidR="0097796E" w:rsidRPr="00AD5FDA">
        <w:rPr>
          <w:rFonts w:ascii="Times New Roman" w:hAnsi="Times New Roman"/>
          <w:sz w:val="28"/>
          <w:szCs w:val="28"/>
        </w:rPr>
        <w:t xml:space="preserve"> основных терминов,</w:t>
      </w:r>
      <w:r w:rsidR="00F62E77" w:rsidRPr="00AD5FDA">
        <w:rPr>
          <w:rFonts w:ascii="Times New Roman" w:hAnsi="Times New Roman"/>
          <w:sz w:val="28"/>
          <w:szCs w:val="28"/>
        </w:rPr>
        <w:t xml:space="preserve"> </w:t>
      </w:r>
      <w:r w:rsidR="00D65F60">
        <w:rPr>
          <w:rFonts w:ascii="Times New Roman" w:hAnsi="Times New Roman"/>
          <w:sz w:val="28"/>
          <w:szCs w:val="28"/>
        </w:rPr>
        <w:t xml:space="preserve">в  том числе понятия «коррупция», </w:t>
      </w:r>
      <w:r w:rsidR="002D1836" w:rsidRPr="00AD5FDA">
        <w:rPr>
          <w:rFonts w:ascii="Times New Roman" w:hAnsi="Times New Roman"/>
          <w:sz w:val="28"/>
          <w:szCs w:val="28"/>
        </w:rPr>
        <w:t>установлены антикоррупционные ограничения и запреты для государственных должностных и приравненных к ним лиц, регламентирован порядок урегулирования конфликта интересов, 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  <w:proofErr w:type="gramEnd"/>
    </w:p>
    <w:p w:rsidR="007E0E3C" w:rsidRPr="00AD5FDA" w:rsidRDefault="007E0E3C" w:rsidP="002D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FDA">
        <w:rPr>
          <w:rFonts w:ascii="Times New Roman" w:hAnsi="Times New Roman"/>
          <w:sz w:val="28"/>
          <w:szCs w:val="28"/>
        </w:rPr>
        <w:t xml:space="preserve">Ниже приведу основные  положения Закона о борьбе с коррупцией. </w:t>
      </w:r>
    </w:p>
    <w:p w:rsidR="00195766" w:rsidRPr="00AD5FDA" w:rsidRDefault="00195766" w:rsidP="00A91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FDA">
        <w:rPr>
          <w:rFonts w:ascii="Times New Roman" w:hAnsi="Times New Roman"/>
          <w:sz w:val="28"/>
          <w:szCs w:val="28"/>
        </w:rPr>
        <w:t xml:space="preserve">Так, коррупция, </w:t>
      </w:r>
      <w:r w:rsidRPr="00AD5FDA">
        <w:rPr>
          <w:rFonts w:ascii="Times New Roman" w:hAnsi="Times New Roman"/>
          <w:sz w:val="28"/>
          <w:szCs w:val="28"/>
          <w:lang w:eastAsia="ru-RU"/>
        </w:rPr>
        <w:t>это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</w:t>
      </w:r>
      <w:proofErr w:type="gramEnd"/>
      <w:r w:rsidRPr="00AD5F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5FDA">
        <w:rPr>
          <w:rFonts w:ascii="Times New Roman" w:hAnsi="Times New Roman"/>
          <w:sz w:val="28"/>
          <w:szCs w:val="28"/>
          <w:lang w:eastAsia="ru-RU"/>
        </w:rPr>
        <w:t>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</w:t>
      </w:r>
      <w:proofErr w:type="gramEnd"/>
      <w:r w:rsidRPr="00AD5FDA">
        <w:rPr>
          <w:rFonts w:ascii="Times New Roman" w:hAnsi="Times New Roman"/>
          <w:sz w:val="28"/>
          <w:szCs w:val="28"/>
          <w:lang w:eastAsia="ru-RU"/>
        </w:rPr>
        <w:t xml:space="preserve"> том числе </w:t>
      </w:r>
      <w:proofErr w:type="gramStart"/>
      <w:r w:rsidRPr="00AD5FDA">
        <w:rPr>
          <w:rFonts w:ascii="Times New Roman" w:hAnsi="Times New Roman"/>
          <w:sz w:val="28"/>
          <w:szCs w:val="28"/>
          <w:lang w:eastAsia="ru-RU"/>
        </w:rPr>
        <w:t>иностранного</w:t>
      </w:r>
      <w:proofErr w:type="gramEnd"/>
      <w:r w:rsidRPr="00AD5FDA">
        <w:rPr>
          <w:rFonts w:ascii="Times New Roman" w:hAnsi="Times New Roman"/>
          <w:sz w:val="28"/>
          <w:szCs w:val="28"/>
          <w:lang w:eastAsia="ru-RU"/>
        </w:rPr>
        <w:t>.</w:t>
      </w:r>
    </w:p>
    <w:p w:rsidR="007F1E31" w:rsidRPr="00AD5FDA" w:rsidRDefault="00195766" w:rsidP="007F1E3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</w:rPr>
        <w:t xml:space="preserve"> </w:t>
      </w:r>
      <w:r w:rsidR="002D1836" w:rsidRPr="00AD5FDA">
        <w:rPr>
          <w:rFonts w:ascii="Times New Roman" w:hAnsi="Times New Roman"/>
          <w:sz w:val="28"/>
          <w:szCs w:val="28"/>
        </w:rPr>
        <w:t>С</w:t>
      </w:r>
      <w:r w:rsidR="00F62E77" w:rsidRPr="00AD5FDA">
        <w:rPr>
          <w:rFonts w:ascii="Times New Roman" w:hAnsi="Times New Roman"/>
          <w:sz w:val="28"/>
          <w:szCs w:val="28"/>
        </w:rPr>
        <w:t xml:space="preserve">убъектами </w:t>
      </w:r>
      <w:r w:rsidRPr="00AD5FDA">
        <w:rPr>
          <w:rFonts w:ascii="Times New Roman" w:hAnsi="Times New Roman"/>
          <w:sz w:val="28"/>
          <w:szCs w:val="28"/>
          <w:lang w:eastAsia="ru-RU"/>
        </w:rPr>
        <w:t xml:space="preserve">правонарушений, создающих условия для коррупции, и коррупционных правонарушений являются: государственные должностные лица (в том числе занимающие ответственное положение), </w:t>
      </w:r>
      <w:r w:rsidRPr="00AD5FDA">
        <w:rPr>
          <w:rFonts w:ascii="Times New Roman" w:hAnsi="Times New Roman"/>
          <w:sz w:val="28"/>
          <w:szCs w:val="28"/>
        </w:rPr>
        <w:t xml:space="preserve">лица, приравненные  к государственным должностным лицам, </w:t>
      </w:r>
      <w:r w:rsidRPr="00AD5FDA">
        <w:rPr>
          <w:rFonts w:ascii="Times New Roman" w:hAnsi="Times New Roman"/>
          <w:sz w:val="28"/>
          <w:szCs w:val="28"/>
          <w:lang w:eastAsia="ru-RU"/>
        </w:rPr>
        <w:t xml:space="preserve"> а также лица, осуществляющие их подкуп. </w:t>
      </w:r>
    </w:p>
    <w:p w:rsidR="007F1E31" w:rsidRPr="00AD5FDA" w:rsidRDefault="00B92437" w:rsidP="007F1E3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  <w:lang w:eastAsia="ru-RU"/>
        </w:rPr>
        <w:t xml:space="preserve">Для государственных  должностных  лиц, а также </w:t>
      </w:r>
      <w:r w:rsidRPr="00AD5FDA">
        <w:rPr>
          <w:rFonts w:ascii="Times New Roman" w:hAnsi="Times New Roman"/>
          <w:sz w:val="28"/>
          <w:szCs w:val="28"/>
        </w:rPr>
        <w:t xml:space="preserve"> приравненных к ним </w:t>
      </w:r>
      <w:r w:rsidRPr="00AD5FDA">
        <w:rPr>
          <w:rFonts w:ascii="Times New Roman" w:hAnsi="Times New Roman"/>
          <w:sz w:val="28"/>
          <w:szCs w:val="28"/>
        </w:rPr>
        <w:lastRenderedPageBreak/>
        <w:t xml:space="preserve">лиц  </w:t>
      </w:r>
      <w:r w:rsidR="00D65F60">
        <w:rPr>
          <w:rFonts w:ascii="Times New Roman" w:hAnsi="Times New Roman"/>
          <w:sz w:val="28"/>
          <w:szCs w:val="28"/>
          <w:lang w:eastAsia="ru-RU"/>
        </w:rPr>
        <w:t xml:space="preserve">в статьях </w:t>
      </w:r>
      <w:r w:rsidR="007F1E31" w:rsidRPr="00AD5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FDA">
        <w:rPr>
          <w:rFonts w:ascii="Times New Roman" w:hAnsi="Times New Roman"/>
          <w:sz w:val="28"/>
          <w:szCs w:val="28"/>
          <w:lang w:eastAsia="ru-RU"/>
        </w:rPr>
        <w:t>17</w:t>
      </w:r>
      <w:r w:rsidR="007F1E31" w:rsidRPr="00AD5FDA">
        <w:rPr>
          <w:rFonts w:ascii="Times New Roman" w:hAnsi="Times New Roman"/>
          <w:sz w:val="28"/>
          <w:szCs w:val="28"/>
          <w:lang w:eastAsia="ru-RU"/>
        </w:rPr>
        <w:t xml:space="preserve">-20 </w:t>
      </w:r>
      <w:r w:rsidRPr="00AD5FDA">
        <w:rPr>
          <w:rFonts w:ascii="Times New Roman" w:hAnsi="Times New Roman"/>
          <w:sz w:val="28"/>
          <w:szCs w:val="28"/>
          <w:lang w:eastAsia="ru-RU"/>
        </w:rPr>
        <w:t xml:space="preserve"> Закона о борьбе с коррупцией установлены определенные ограничения, о соблюдении которых при поступлении на службу (работу) дается</w:t>
      </w:r>
      <w:r w:rsidR="007F1E31" w:rsidRPr="00AD5FDA">
        <w:rPr>
          <w:rFonts w:ascii="Times New Roman" w:hAnsi="Times New Roman"/>
          <w:sz w:val="28"/>
          <w:szCs w:val="28"/>
          <w:lang w:eastAsia="ru-RU"/>
        </w:rPr>
        <w:t xml:space="preserve"> письменное </w:t>
      </w:r>
      <w:r w:rsidRPr="00AD5FDA">
        <w:rPr>
          <w:rFonts w:ascii="Times New Roman" w:hAnsi="Times New Roman"/>
          <w:sz w:val="28"/>
          <w:szCs w:val="28"/>
          <w:lang w:eastAsia="ru-RU"/>
        </w:rPr>
        <w:t xml:space="preserve"> обязательство. </w:t>
      </w:r>
      <w:r w:rsidR="007F1E31" w:rsidRPr="00AD5FDA">
        <w:rPr>
          <w:rFonts w:cs="Calibri"/>
          <w:sz w:val="28"/>
          <w:szCs w:val="28"/>
          <w:lang w:eastAsia="ru-RU"/>
        </w:rPr>
        <w:t xml:space="preserve"> </w:t>
      </w:r>
      <w:proofErr w:type="spellStart"/>
      <w:r w:rsidR="007F1E31" w:rsidRPr="00AD5FDA">
        <w:rPr>
          <w:rFonts w:ascii="Times New Roman" w:hAnsi="Times New Roman"/>
          <w:sz w:val="28"/>
          <w:szCs w:val="28"/>
          <w:lang w:eastAsia="ru-RU"/>
        </w:rPr>
        <w:t>Неподписание</w:t>
      </w:r>
      <w:proofErr w:type="spellEnd"/>
      <w:r w:rsidR="007F1E31" w:rsidRPr="00AD5FDA">
        <w:rPr>
          <w:rFonts w:ascii="Times New Roman" w:hAnsi="Times New Roman"/>
          <w:sz w:val="28"/>
          <w:szCs w:val="28"/>
          <w:lang w:eastAsia="ru-RU"/>
        </w:rPr>
        <w:t xml:space="preserve"> такого обязательства влечет за собой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должности. </w:t>
      </w:r>
    </w:p>
    <w:p w:rsidR="007F1E31" w:rsidRPr="00AD5FDA" w:rsidRDefault="007F1E31" w:rsidP="007F1E3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  <w:lang w:eastAsia="ru-RU"/>
        </w:rPr>
        <w:t>Государственное должностное лицо, нарушившее письменное обязательство по соблюдению ограничений привлекается к ответственности в соответствии с законодательными актами.</w:t>
      </w:r>
    </w:p>
    <w:p w:rsidR="007E0E3C" w:rsidRPr="00AD5FDA" w:rsidRDefault="002D1836" w:rsidP="007E0E3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</w:rPr>
        <w:t xml:space="preserve">В статьях </w:t>
      </w:r>
      <w:r w:rsidR="0097796E" w:rsidRPr="00AD5FDA">
        <w:rPr>
          <w:rFonts w:ascii="Times New Roman" w:hAnsi="Times New Roman"/>
          <w:sz w:val="28"/>
          <w:szCs w:val="28"/>
        </w:rPr>
        <w:t>31, 32  Закона</w:t>
      </w:r>
      <w:r w:rsidRPr="00AD5FDA">
        <w:rPr>
          <w:rFonts w:ascii="Times New Roman" w:hAnsi="Times New Roman"/>
          <w:sz w:val="28"/>
          <w:szCs w:val="28"/>
        </w:rPr>
        <w:t xml:space="preserve">  о борьбе с коррупцией </w:t>
      </w:r>
      <w:r w:rsidR="0097796E" w:rsidRPr="00AD5FDA">
        <w:rPr>
          <w:rFonts w:ascii="Times New Roman" w:hAnsi="Times New Roman"/>
          <w:sz w:val="28"/>
          <w:szCs w:val="28"/>
        </w:rPr>
        <w:t xml:space="preserve"> определен круг лиц, которые  обязаны ежегодно представлять декларации о доходах и имуществе. </w:t>
      </w:r>
      <w:proofErr w:type="gramStart"/>
      <w:r w:rsidR="007E0E3C" w:rsidRPr="00AD5FDA">
        <w:rPr>
          <w:rFonts w:ascii="Times New Roman" w:hAnsi="Times New Roman"/>
          <w:sz w:val="28"/>
          <w:szCs w:val="28"/>
          <w:lang w:eastAsia="ru-RU"/>
        </w:rPr>
        <w:t>Непредставление декларации о доходах и имуществе или внесение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  <w:proofErr w:type="gramEnd"/>
    </w:p>
    <w:p w:rsidR="007E0E3C" w:rsidRPr="00AD5FDA" w:rsidRDefault="007E0E3C" w:rsidP="007E0E3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  <w:lang w:eastAsia="ru-RU"/>
        </w:rPr>
        <w:t xml:space="preserve">В  статье 37 Закона  указаны конкретные коррупционные правонарушения,  совершение которых влечет ответственность в соответствии с действующим законодательством. </w:t>
      </w:r>
    </w:p>
    <w:p w:rsidR="007F318E" w:rsidRPr="00AD5FDA" w:rsidRDefault="00A845D9" w:rsidP="007F318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D5FDA">
        <w:rPr>
          <w:rFonts w:ascii="Times New Roman" w:hAnsi="Times New Roman"/>
          <w:sz w:val="28"/>
          <w:szCs w:val="28"/>
        </w:rPr>
        <w:t>В качестве устранения последствий коррупционных предусмотрены такие меры как:</w:t>
      </w:r>
    </w:p>
    <w:p w:rsidR="00F011BB" w:rsidRPr="00AD5FDA" w:rsidRDefault="00A845D9" w:rsidP="00F011B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</w:rPr>
        <w:t>-</w:t>
      </w:r>
      <w:r w:rsidR="00F011BB" w:rsidRPr="00AD5FDA">
        <w:rPr>
          <w:rFonts w:ascii="Times New Roman" w:hAnsi="Times New Roman"/>
          <w:sz w:val="28"/>
          <w:szCs w:val="28"/>
        </w:rPr>
        <w:t xml:space="preserve"> </w:t>
      </w:r>
      <w:r w:rsidR="00F011BB" w:rsidRPr="00AD5FDA">
        <w:rPr>
          <w:rFonts w:ascii="Times New Roman" w:hAnsi="Times New Roman"/>
          <w:sz w:val="28"/>
          <w:szCs w:val="28"/>
          <w:lang w:eastAsia="ru-RU"/>
        </w:rPr>
        <w:t xml:space="preserve">изъятие (взыскание) незаконно полученного имущества или стоимости незаконно полученных работ, услуг; </w:t>
      </w:r>
    </w:p>
    <w:p w:rsidR="00EC4486" w:rsidRPr="00AD5FDA" w:rsidRDefault="00EC4486" w:rsidP="00EC448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  <w:lang w:eastAsia="ru-RU"/>
        </w:rPr>
        <w:t xml:space="preserve"> - отмена решений, принятых в результате совершения правонарушений, создающих условия для коррупции, или коррупционных правонарушений; </w:t>
      </w:r>
    </w:p>
    <w:p w:rsidR="00704F56" w:rsidRPr="00AD5FDA" w:rsidRDefault="00EC4486" w:rsidP="00704F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  <w:lang w:eastAsia="ru-RU"/>
        </w:rPr>
        <w:t>-</w:t>
      </w:r>
      <w:r w:rsidR="00704F56" w:rsidRPr="00AD5FDA">
        <w:rPr>
          <w:rFonts w:ascii="Times New Roman" w:hAnsi="Times New Roman"/>
          <w:sz w:val="28"/>
          <w:szCs w:val="28"/>
          <w:lang w:eastAsia="ru-RU"/>
        </w:rPr>
        <w:t xml:space="preserve">  меры правовой защиты лиц, которым причинен вред совершением правонарушения, создающего условия для коррупции, или коррупционного правонарушения; </w:t>
      </w:r>
    </w:p>
    <w:p w:rsidR="00AD5FDA" w:rsidRPr="00AD5FDA" w:rsidRDefault="00704F56" w:rsidP="00AD5FD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5FDA" w:rsidRPr="00AD5FDA">
        <w:rPr>
          <w:rFonts w:ascii="Times New Roman" w:hAnsi="Times New Roman"/>
          <w:sz w:val="28"/>
          <w:szCs w:val="28"/>
          <w:lang w:eastAsia="ru-RU"/>
        </w:rPr>
        <w:t>обязанности и ответственность руководителей государственных органов, иных организаций за непринятие мер по борьбе с коррупцией.</w:t>
      </w:r>
    </w:p>
    <w:p w:rsidR="00AD5FDA" w:rsidRPr="00AD5FDA" w:rsidRDefault="00AD5FDA" w:rsidP="00AD5FD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04F56" w:rsidRPr="00AD5FDA" w:rsidRDefault="00704F56" w:rsidP="00704F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5F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4486" w:rsidRDefault="00AD5FDA" w:rsidP="00AD5FD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прокурора </w:t>
      </w:r>
    </w:p>
    <w:p w:rsidR="00AD5FDA" w:rsidRDefault="00AD5FDA" w:rsidP="00AD5FD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Поставского района </w:t>
      </w:r>
    </w:p>
    <w:p w:rsidR="00F62E77" w:rsidRDefault="00AD5FDA" w:rsidP="00AD5FD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И.Ластовский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F62E77" w:rsidSect="00D65F6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3A" w:rsidRDefault="00BF233A" w:rsidP="007F1E31">
      <w:pPr>
        <w:spacing w:after="0" w:line="240" w:lineRule="auto"/>
      </w:pPr>
      <w:r>
        <w:separator/>
      </w:r>
    </w:p>
  </w:endnote>
  <w:endnote w:type="continuationSeparator" w:id="0">
    <w:p w:rsidR="00BF233A" w:rsidRDefault="00BF233A" w:rsidP="007F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3A" w:rsidRDefault="00BF233A" w:rsidP="007F1E31">
      <w:pPr>
        <w:spacing w:after="0" w:line="240" w:lineRule="auto"/>
      </w:pPr>
      <w:r>
        <w:separator/>
      </w:r>
    </w:p>
  </w:footnote>
  <w:footnote w:type="continuationSeparator" w:id="0">
    <w:p w:rsidR="00BF233A" w:rsidRDefault="00BF233A" w:rsidP="007F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953467"/>
      <w:docPartObj>
        <w:docPartGallery w:val="Page Numbers (Top of Page)"/>
        <w:docPartUnique/>
      </w:docPartObj>
    </w:sdtPr>
    <w:sdtEndPr/>
    <w:sdtContent>
      <w:p w:rsidR="007F1E31" w:rsidRDefault="00DD35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E31" w:rsidRDefault="007F1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F"/>
    <w:rsid w:val="00195766"/>
    <w:rsid w:val="001B4050"/>
    <w:rsid w:val="001C75B9"/>
    <w:rsid w:val="001D54B2"/>
    <w:rsid w:val="002D1836"/>
    <w:rsid w:val="004A0CAF"/>
    <w:rsid w:val="005E7157"/>
    <w:rsid w:val="00652CE4"/>
    <w:rsid w:val="00704F56"/>
    <w:rsid w:val="007E0E3C"/>
    <w:rsid w:val="007F1E31"/>
    <w:rsid w:val="007F318E"/>
    <w:rsid w:val="00891BB6"/>
    <w:rsid w:val="0092588E"/>
    <w:rsid w:val="0097538F"/>
    <w:rsid w:val="0097796E"/>
    <w:rsid w:val="00A845D9"/>
    <w:rsid w:val="00A91773"/>
    <w:rsid w:val="00AD5FDA"/>
    <w:rsid w:val="00B92437"/>
    <w:rsid w:val="00BF233A"/>
    <w:rsid w:val="00D65F60"/>
    <w:rsid w:val="00DD355C"/>
    <w:rsid w:val="00EC4486"/>
    <w:rsid w:val="00F011BB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A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0CA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3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F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E3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A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0CA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3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F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E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Subko</cp:lastModifiedBy>
  <cp:revision>2</cp:revision>
  <cp:lastPrinted>2022-04-29T08:40:00Z</cp:lastPrinted>
  <dcterms:created xsi:type="dcterms:W3CDTF">2022-04-29T11:32:00Z</dcterms:created>
  <dcterms:modified xsi:type="dcterms:W3CDTF">2022-04-29T11:32:00Z</dcterms:modified>
</cp:coreProperties>
</file>