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1CA8" w14:textId="77777777" w:rsidR="00D1489A" w:rsidRDefault="00D1489A" w:rsidP="00D1489A">
      <w:pPr>
        <w:spacing w:line="280" w:lineRule="exact"/>
        <w:jc w:val="right"/>
        <w:rPr>
          <w:b/>
          <w:iCs/>
          <w:sz w:val="30"/>
          <w:szCs w:val="30"/>
        </w:rPr>
      </w:pPr>
    </w:p>
    <w:p w14:paraId="36C06762" w14:textId="0FA72495" w:rsidR="009218D1" w:rsidRPr="00D1489A" w:rsidRDefault="002B28F7" w:rsidP="009218D1">
      <w:pPr>
        <w:spacing w:line="280" w:lineRule="exact"/>
        <w:jc w:val="center"/>
        <w:rPr>
          <w:b/>
          <w:i/>
          <w:sz w:val="30"/>
          <w:szCs w:val="30"/>
        </w:rPr>
      </w:pPr>
      <w:r w:rsidRPr="00D1489A">
        <w:rPr>
          <w:b/>
          <w:i/>
          <w:iCs/>
          <w:sz w:val="30"/>
          <w:szCs w:val="30"/>
        </w:rPr>
        <w:t xml:space="preserve">Рекомендации </w:t>
      </w:r>
      <w:r w:rsidR="009218D1" w:rsidRPr="00D1489A">
        <w:rPr>
          <w:b/>
          <w:i/>
          <w:iCs/>
          <w:sz w:val="30"/>
          <w:szCs w:val="30"/>
        </w:rPr>
        <w:t xml:space="preserve">для субъектов хозяйствования, осуществляющих оборот товаров, в отношении которых с 1 декабря 2024 г. вводится механизм прослеживаемости </w:t>
      </w:r>
    </w:p>
    <w:p w14:paraId="6707BD5B" w14:textId="77777777" w:rsidR="009C2F95" w:rsidRPr="009218D1" w:rsidRDefault="009C2F95" w:rsidP="009C2F95">
      <w:pPr>
        <w:rPr>
          <w:sz w:val="30"/>
          <w:szCs w:val="30"/>
        </w:rPr>
      </w:pPr>
    </w:p>
    <w:p w14:paraId="38B08D55" w14:textId="02BF5DCA" w:rsidR="002E030A" w:rsidRDefault="002B28F7" w:rsidP="002E030A">
      <w:pPr>
        <w:ind w:firstLine="709"/>
        <w:jc w:val="both"/>
        <w:rPr>
          <w:sz w:val="30"/>
        </w:rPr>
      </w:pPr>
      <w:r>
        <w:rPr>
          <w:sz w:val="30"/>
        </w:rPr>
        <w:t>В</w:t>
      </w:r>
      <w:r w:rsidR="002E030A">
        <w:rPr>
          <w:sz w:val="30"/>
        </w:rPr>
        <w:t xml:space="preserve"> целях создания наиболее комфортных услови</w:t>
      </w:r>
      <w:r w:rsidR="009C2F95" w:rsidRPr="009C2F95">
        <w:rPr>
          <w:sz w:val="30"/>
        </w:rPr>
        <w:t>й</w:t>
      </w:r>
      <w:r w:rsidR="002E030A">
        <w:rPr>
          <w:sz w:val="30"/>
        </w:rPr>
        <w:t xml:space="preserve"> для субъектов хозяйствования, осуществляющих операц</w:t>
      </w:r>
      <w:r w:rsidR="009C2F95">
        <w:rPr>
          <w:sz w:val="30"/>
        </w:rPr>
        <w:t>ии, связанные с оборотов</w:t>
      </w:r>
      <w:r w:rsidR="002E030A">
        <w:rPr>
          <w:sz w:val="30"/>
        </w:rPr>
        <w:t xml:space="preserve"> товаров,</w:t>
      </w:r>
      <w:r w:rsidR="009C2F95">
        <w:rPr>
          <w:sz w:val="30"/>
        </w:rPr>
        <w:t xml:space="preserve"> которые будут подлежать прослеживаемости,</w:t>
      </w:r>
      <w:r w:rsidR="002E030A">
        <w:rPr>
          <w:sz w:val="30"/>
        </w:rPr>
        <w:t xml:space="preserve"> по переходу к новым условиям осуществления хозяйствования деятельности</w:t>
      </w:r>
      <w:r>
        <w:rPr>
          <w:sz w:val="30"/>
        </w:rPr>
        <w:t xml:space="preserve"> (расширение с 01.12.2024 перечня товаров, сведения об обороте которых являются предметом прослеживаемости)</w:t>
      </w:r>
      <w:r w:rsidR="002E030A">
        <w:rPr>
          <w:sz w:val="30"/>
        </w:rPr>
        <w:t>, Министерство по налогам и сборам сообщает</w:t>
      </w:r>
      <w:r>
        <w:rPr>
          <w:sz w:val="30"/>
        </w:rPr>
        <w:t xml:space="preserve"> следующее</w:t>
      </w:r>
      <w:r w:rsidR="002E030A">
        <w:rPr>
          <w:sz w:val="30"/>
        </w:rPr>
        <w:t>.</w:t>
      </w:r>
    </w:p>
    <w:p w14:paraId="1C44ABD0" w14:textId="646FA8D3" w:rsidR="002E030A" w:rsidRDefault="00534AE2" w:rsidP="002E030A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2E030A" w:rsidRPr="002E030A">
        <w:rPr>
          <w:sz w:val="30"/>
          <w:szCs w:val="30"/>
        </w:rPr>
        <w:t>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</w:t>
      </w:r>
      <w:r w:rsidR="00D62081">
        <w:rPr>
          <w:sz w:val="30"/>
          <w:szCs w:val="30"/>
        </w:rPr>
        <w:t>е</w:t>
      </w:r>
      <w:r w:rsidR="002E030A" w:rsidRPr="002E030A">
        <w:rPr>
          <w:sz w:val="30"/>
          <w:szCs w:val="30"/>
        </w:rPr>
        <w:t>тся контакт-центром МНС (телефон – 8</w:t>
      </w:r>
      <w:r w:rsidR="0026206F">
        <w:rPr>
          <w:sz w:val="30"/>
          <w:szCs w:val="30"/>
        </w:rPr>
        <w:t xml:space="preserve"> </w:t>
      </w:r>
      <w:r w:rsidR="002E030A" w:rsidRPr="002E030A">
        <w:rPr>
          <w:sz w:val="30"/>
          <w:szCs w:val="30"/>
        </w:rPr>
        <w:t>(017</w:t>
      </w:r>
      <w:r w:rsidR="002E030A" w:rsidRPr="001F1905">
        <w:rPr>
          <w:sz w:val="30"/>
          <w:szCs w:val="30"/>
        </w:rPr>
        <w:t>)</w:t>
      </w:r>
      <w:r w:rsidR="0026206F">
        <w:rPr>
          <w:sz w:val="30"/>
          <w:szCs w:val="30"/>
        </w:rPr>
        <w:t xml:space="preserve"> </w:t>
      </w:r>
      <w:r w:rsidR="002E030A" w:rsidRPr="001F1905">
        <w:rPr>
          <w:sz w:val="30"/>
          <w:szCs w:val="30"/>
        </w:rPr>
        <w:t>229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0D247F">
        <w:rPr>
          <w:sz w:val="30"/>
          <w:szCs w:val="30"/>
        </w:rPr>
        <w:t>-</w:t>
      </w:r>
      <w:r w:rsidR="001F1905" w:rsidRPr="001F1905">
        <w:rPr>
          <w:sz w:val="30"/>
          <w:szCs w:val="30"/>
        </w:rPr>
        <w:t>79</w:t>
      </w:r>
      <w:r w:rsidR="00D62081">
        <w:rPr>
          <w:sz w:val="30"/>
          <w:szCs w:val="30"/>
        </w:rPr>
        <w:t xml:space="preserve"> или 189</w:t>
      </w:r>
      <w:r w:rsidR="002E030A" w:rsidRPr="002E030A">
        <w:rPr>
          <w:sz w:val="30"/>
          <w:szCs w:val="30"/>
        </w:rPr>
        <w:t>).</w:t>
      </w:r>
    </w:p>
    <w:p w14:paraId="2745F3B1" w14:textId="77777777" w:rsidR="002E030A" w:rsidRDefault="002E030A" w:rsidP="002E030A">
      <w:pPr>
        <w:pStyle w:val="a8"/>
        <w:ind w:left="0" w:firstLine="709"/>
        <w:jc w:val="both"/>
        <w:rPr>
          <w:sz w:val="30"/>
        </w:rPr>
      </w:pPr>
      <w:r w:rsidRPr="002E030A">
        <w:rPr>
          <w:sz w:val="30"/>
        </w:rPr>
        <w:t xml:space="preserve">Форма обратной связи для обращения в контакт – центр МНС </w:t>
      </w:r>
      <w:r w:rsidRPr="002E030A">
        <w:rPr>
          <w:b/>
          <w:sz w:val="30"/>
        </w:rPr>
        <w:t>по вопросам</w:t>
      </w:r>
      <w:r w:rsidRPr="002E030A">
        <w:rPr>
          <w:sz w:val="30"/>
        </w:rPr>
        <w:t xml:space="preserve"> </w:t>
      </w:r>
      <w:r w:rsidRPr="002E030A">
        <w:rPr>
          <w:b/>
          <w:sz w:val="30"/>
        </w:rPr>
        <w:t>технической поддержки</w:t>
      </w:r>
      <w:r w:rsidRPr="002E030A">
        <w:rPr>
          <w:sz w:val="30"/>
        </w:rPr>
        <w:t xml:space="preserve"> системы прослеживаемости товаров размещена на официальном сайте МНС в разделе «Прослеживаемость товаров» (</w:t>
      </w:r>
      <w:hyperlink r:id="rId7" w:history="1">
        <w:r w:rsidRPr="002E030A">
          <w:rPr>
            <w:rStyle w:val="a3"/>
            <w:sz w:val="30"/>
          </w:rPr>
          <w:t>http://nalog.gov.by/uploads/documents/Forma-obratnoj-svyazi-dlya-mns_supportnalog.gov.by.docx)»</w:t>
        </w:r>
      </w:hyperlink>
      <w:r w:rsidRPr="002E030A">
        <w:rPr>
          <w:sz w:val="30"/>
        </w:rPr>
        <w:t xml:space="preserve">. </w:t>
      </w:r>
    </w:p>
    <w:p w14:paraId="2716A991" w14:textId="4CC5057F" w:rsidR="002E030A" w:rsidRPr="002E030A" w:rsidRDefault="002E030A" w:rsidP="002E030A">
      <w:pPr>
        <w:pStyle w:val="a8"/>
        <w:ind w:left="0" w:firstLine="709"/>
        <w:jc w:val="both"/>
        <w:rPr>
          <w:sz w:val="30"/>
          <w:szCs w:val="30"/>
        </w:rPr>
      </w:pPr>
      <w:r w:rsidRPr="002E030A">
        <w:rPr>
          <w:sz w:val="30"/>
          <w:szCs w:val="30"/>
        </w:rPr>
        <w:t>Адрес электронной почты</w:t>
      </w:r>
      <w:r w:rsidRPr="002E030A">
        <w:rPr>
          <w:b/>
          <w:bCs/>
          <w:sz w:val="30"/>
          <w:szCs w:val="30"/>
        </w:rPr>
        <w:t xml:space="preserve"> технической поддержки </w:t>
      </w:r>
      <w:r w:rsidR="00AF5074" w:rsidRPr="00AF5074">
        <w:rPr>
          <w:b/>
          <w:bCs/>
          <w:sz w:val="30"/>
          <w:szCs w:val="30"/>
        </w:rPr>
        <w:t xml:space="preserve">- </w:t>
      </w:r>
      <w:hyperlink r:id="rId8" w:history="1">
        <w:r w:rsidRPr="002E030A">
          <w:rPr>
            <w:rStyle w:val="a3"/>
            <w:sz w:val="30"/>
            <w:szCs w:val="30"/>
            <w:lang w:val="en-US"/>
          </w:rPr>
          <w:t>mns</w:t>
        </w:r>
        <w:r w:rsidRPr="002E030A">
          <w:rPr>
            <w:rStyle w:val="a3"/>
            <w:sz w:val="30"/>
            <w:szCs w:val="30"/>
          </w:rPr>
          <w:t>_</w:t>
        </w:r>
        <w:r w:rsidRPr="002E030A">
          <w:rPr>
            <w:rStyle w:val="a3"/>
            <w:sz w:val="30"/>
            <w:szCs w:val="30"/>
            <w:lang w:val="en-US"/>
          </w:rPr>
          <w:t>support</w:t>
        </w:r>
        <w:r w:rsidRPr="002E030A">
          <w:rPr>
            <w:rStyle w:val="a3"/>
            <w:sz w:val="30"/>
            <w:szCs w:val="30"/>
          </w:rPr>
          <w:t>@</w:t>
        </w:r>
        <w:r w:rsidRPr="002E030A">
          <w:rPr>
            <w:rStyle w:val="a3"/>
            <w:sz w:val="30"/>
            <w:szCs w:val="30"/>
            <w:lang w:val="en-US"/>
          </w:rPr>
          <w:t>nalog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gov</w:t>
        </w:r>
        <w:r w:rsidRPr="002E030A">
          <w:rPr>
            <w:rStyle w:val="a3"/>
            <w:sz w:val="30"/>
            <w:szCs w:val="30"/>
          </w:rPr>
          <w:t>.</w:t>
        </w:r>
        <w:r w:rsidRPr="002E030A">
          <w:rPr>
            <w:rStyle w:val="a3"/>
            <w:sz w:val="30"/>
            <w:szCs w:val="30"/>
            <w:lang w:val="en-US"/>
          </w:rPr>
          <w:t>by</w:t>
        </w:r>
      </w:hyperlink>
      <w:r w:rsidRPr="002E030A">
        <w:rPr>
          <w:sz w:val="30"/>
          <w:szCs w:val="30"/>
        </w:rPr>
        <w:t>.</w:t>
      </w:r>
    </w:p>
    <w:p w14:paraId="5B716B99" w14:textId="4B7EF9F3" w:rsidR="000D247F" w:rsidRPr="00215BBB" w:rsidRDefault="000D247F" w:rsidP="000D247F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0D247F">
        <w:rPr>
          <w:sz w:val="30"/>
          <w:szCs w:val="30"/>
        </w:rPr>
        <w:t xml:space="preserve">Для подачи сведений </w:t>
      </w:r>
      <w:r w:rsidRPr="000D247F">
        <w:rPr>
          <w:sz w:val="30"/>
        </w:rPr>
        <w:t>об остатках товаров, подлежащих прослеживаемости, в программный комплекс «Система пр</w:t>
      </w:r>
      <w:r w:rsidR="001B747E">
        <w:rPr>
          <w:sz w:val="30"/>
        </w:rPr>
        <w:t>о</w:t>
      </w:r>
      <w:r w:rsidRPr="000D247F">
        <w:rPr>
          <w:sz w:val="30"/>
        </w:rPr>
        <w:t xml:space="preserve">слеживаемости товаров» </w:t>
      </w:r>
      <w:r w:rsidR="001B747E">
        <w:rPr>
          <w:sz w:val="30"/>
        </w:rPr>
        <w:t xml:space="preserve">АИС «Расчет налогов» </w:t>
      </w:r>
      <w:r w:rsidRPr="000D247F">
        <w:rPr>
          <w:sz w:val="30"/>
        </w:rPr>
        <w:t>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14:paraId="5C0A6BA0" w14:textId="026D0210" w:rsidR="00215BBB" w:rsidRPr="00215BBB" w:rsidRDefault="00215BBB" w:rsidP="00084346">
      <w:pPr>
        <w:pStyle w:val="a8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</w:rPr>
        <w:t>Д</w:t>
      </w:r>
      <w:r w:rsidRPr="00215BBB">
        <w:rPr>
          <w:sz w:val="30"/>
        </w:rPr>
        <w:t xml:space="preserve">ля представления в налоговые органы по месту постановки на учет сведений об остатках товаров, имеющихся на дату включения их в </w:t>
      </w:r>
      <w:r w:rsidR="000A68E2" w:rsidRPr="00215BBB">
        <w:rPr>
          <w:sz w:val="30"/>
        </w:rPr>
        <w:t>переч</w:t>
      </w:r>
      <w:r w:rsidR="000A68E2">
        <w:rPr>
          <w:sz w:val="30"/>
        </w:rPr>
        <w:t>е</w:t>
      </w:r>
      <w:r w:rsidR="000A68E2" w:rsidRPr="00215BBB">
        <w:rPr>
          <w:sz w:val="30"/>
        </w:rPr>
        <w:t>нь</w:t>
      </w:r>
      <w:r w:rsidR="000A68E2">
        <w:rPr>
          <w:sz w:val="30"/>
        </w:rPr>
        <w:t xml:space="preserve"> товаров</w:t>
      </w:r>
      <w:r w:rsidRPr="00215BBB">
        <w:rPr>
          <w:sz w:val="30"/>
        </w:rPr>
        <w:t>,</w:t>
      </w:r>
      <w:r w:rsidR="000A68E2">
        <w:rPr>
          <w:sz w:val="30"/>
        </w:rPr>
        <w:t xml:space="preserve"> сведения об обороте которых являются предметом прослеживаемости, </w:t>
      </w:r>
      <w:r w:rsidRPr="00215BBB">
        <w:rPr>
          <w:sz w:val="30"/>
        </w:rPr>
        <w:t>необходимо:</w:t>
      </w:r>
    </w:p>
    <w:p w14:paraId="16CFCCF8" w14:textId="77777777" w:rsidR="00215BBB" w:rsidRPr="00616222" w:rsidRDefault="00215BBB" w:rsidP="00215BBB">
      <w:pPr>
        <w:ind w:firstLine="709"/>
        <w:jc w:val="both"/>
        <w:rPr>
          <w:sz w:val="30"/>
        </w:rPr>
      </w:pPr>
      <w:r w:rsidRPr="00616222">
        <w:rPr>
          <w:sz w:val="30"/>
        </w:rPr>
        <w:t>имет</w:t>
      </w:r>
      <w:r>
        <w:rPr>
          <w:sz w:val="30"/>
        </w:rPr>
        <w:t>ь электронную цифровую подпись.</w:t>
      </w:r>
    </w:p>
    <w:p w14:paraId="43879171" w14:textId="24403079" w:rsidR="00945A69" w:rsidRDefault="00945A69" w:rsidP="00945A69">
      <w:pPr>
        <w:spacing w:line="280" w:lineRule="exact"/>
        <w:ind w:firstLine="709"/>
        <w:jc w:val="both"/>
        <w:rPr>
          <w:i/>
          <w:sz w:val="30"/>
          <w:szCs w:val="30"/>
        </w:rPr>
      </w:pPr>
      <w:proofErr w:type="spellStart"/>
      <w:r w:rsidRPr="00E55D57">
        <w:rPr>
          <w:i/>
          <w:sz w:val="30"/>
          <w:szCs w:val="30"/>
        </w:rPr>
        <w:t>Справочно</w:t>
      </w:r>
      <w:proofErr w:type="spellEnd"/>
      <w:r w:rsidRPr="00211E05">
        <w:rPr>
          <w:sz w:val="30"/>
          <w:szCs w:val="30"/>
        </w:rPr>
        <w:t xml:space="preserve">. </w:t>
      </w:r>
      <w:r w:rsidRPr="00945A69">
        <w:rPr>
          <w:i/>
          <w:sz w:val="30"/>
          <w:szCs w:val="30"/>
        </w:rPr>
        <w:t>Получить электронную цифровую подпись</w:t>
      </w:r>
      <w:r w:rsidR="00534AE2">
        <w:rPr>
          <w:i/>
          <w:sz w:val="30"/>
          <w:szCs w:val="30"/>
        </w:rPr>
        <w:t xml:space="preserve"> (ЭЦП)</w:t>
      </w:r>
      <w:r w:rsidRPr="00945A69">
        <w:rPr>
          <w:i/>
          <w:sz w:val="30"/>
          <w:szCs w:val="30"/>
        </w:rPr>
        <w:t xml:space="preserve"> для лица (лиц), осуществляющих приемку товаров и подписание накладных (в случае их отсутствия)</w:t>
      </w:r>
      <w:r>
        <w:rPr>
          <w:i/>
          <w:sz w:val="30"/>
          <w:szCs w:val="30"/>
        </w:rPr>
        <w:t xml:space="preserve"> в</w:t>
      </w:r>
      <w:r w:rsidRPr="00945A69">
        <w:rPr>
          <w:i/>
          <w:sz w:val="30"/>
          <w:szCs w:val="30"/>
        </w:rPr>
        <w:t xml:space="preserve">озможно в </w:t>
      </w:r>
      <w:r w:rsidR="00534AE2">
        <w:rPr>
          <w:i/>
          <w:sz w:val="30"/>
          <w:szCs w:val="30"/>
        </w:rPr>
        <w:t>РУП</w:t>
      </w:r>
      <w:r w:rsidRPr="00945A69">
        <w:rPr>
          <w:i/>
          <w:sz w:val="30"/>
          <w:szCs w:val="30"/>
        </w:rPr>
        <w:t xml:space="preserve"> «Национальный центр электронных услуг» (далее – НЦЭУ) (г. Минск,</w:t>
      </w:r>
      <w:r>
        <w:rPr>
          <w:i/>
          <w:sz w:val="30"/>
          <w:szCs w:val="30"/>
        </w:rPr>
        <w:t xml:space="preserve"> </w:t>
      </w:r>
      <w:r w:rsidRPr="00945A69">
        <w:rPr>
          <w:i/>
          <w:sz w:val="30"/>
          <w:szCs w:val="30"/>
        </w:rPr>
        <w:t xml:space="preserve">пр. Машерова, 25, пом. 200, тел. (017) 311 30 00 (доб. 707)) либо в иных региональных регистрационных центрах, перечень которых размещен на сайте НЦЭУ </w:t>
      </w:r>
      <w:hyperlink r:id="rId9" w:history="1">
        <w:r w:rsidRPr="00945A69">
          <w:rPr>
            <w:i/>
            <w:sz w:val="30"/>
            <w:szCs w:val="30"/>
          </w:rPr>
          <w:t>www.nces.by</w:t>
        </w:r>
      </w:hyperlink>
      <w:r w:rsidRPr="00945A69">
        <w:rPr>
          <w:i/>
          <w:sz w:val="30"/>
          <w:szCs w:val="30"/>
        </w:rPr>
        <w:t>.</w:t>
      </w:r>
      <w:r w:rsidRPr="00E55D57">
        <w:rPr>
          <w:i/>
          <w:sz w:val="30"/>
          <w:szCs w:val="30"/>
        </w:rPr>
        <w:t xml:space="preserve"> </w:t>
      </w:r>
      <w:r w:rsidRPr="00E55D57">
        <w:rPr>
          <w:i/>
          <w:sz w:val="30"/>
          <w:szCs w:val="30"/>
        </w:rPr>
        <w:lastRenderedPageBreak/>
        <w:t xml:space="preserve">Информация и справочные документы по получению ЭЦП размещены по ссылке </w:t>
      </w:r>
      <w:hyperlink r:id="rId10" w:history="1">
        <w:r w:rsidRPr="00E22AC6">
          <w:rPr>
            <w:rStyle w:val="a3"/>
            <w:i/>
            <w:sz w:val="30"/>
            <w:szCs w:val="30"/>
          </w:rPr>
          <w:t>https://nces.by/pki/</w:t>
        </w:r>
      </w:hyperlink>
      <w:r w:rsidR="00AF5074">
        <w:rPr>
          <w:i/>
          <w:sz w:val="30"/>
          <w:szCs w:val="30"/>
        </w:rPr>
        <w:t>;</w:t>
      </w:r>
    </w:p>
    <w:p w14:paraId="037F51B6" w14:textId="77777777" w:rsidR="00100FF7" w:rsidRDefault="00215BBB" w:rsidP="00100FF7">
      <w:pPr>
        <w:ind w:firstLine="709"/>
        <w:jc w:val="both"/>
        <w:rPr>
          <w:sz w:val="30"/>
        </w:rPr>
      </w:pPr>
      <w:r w:rsidRPr="00616222">
        <w:rPr>
          <w:sz w:val="30"/>
        </w:rPr>
        <w:t>в случае подписания сведений должностным</w:t>
      </w:r>
      <w:r w:rsidRPr="00616222">
        <w:rPr>
          <w:i/>
          <w:sz w:val="30"/>
        </w:rPr>
        <w:t xml:space="preserve"> </w:t>
      </w:r>
      <w:r w:rsidRPr="00616222">
        <w:rPr>
          <w:sz w:val="30"/>
        </w:rPr>
        <w:t xml:space="preserve">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представления таких документов в налоговые органы. </w:t>
      </w:r>
    </w:p>
    <w:p w14:paraId="775B6AB9" w14:textId="4BA21C2E" w:rsidR="00100FF7" w:rsidRPr="00100FF7" w:rsidRDefault="00100FF7" w:rsidP="00100FF7">
      <w:pPr>
        <w:ind w:firstLine="709"/>
        <w:jc w:val="both"/>
        <w:rPr>
          <w:sz w:val="30"/>
        </w:rPr>
      </w:pPr>
      <w:r>
        <w:rPr>
          <w:sz w:val="30"/>
        </w:rPr>
        <w:t>4. </w:t>
      </w:r>
      <w:r w:rsidRPr="00100FF7">
        <w:rPr>
          <w:sz w:val="30"/>
          <w:szCs w:val="30"/>
        </w:rPr>
        <w:t xml:space="preserve">Субъект хозяйствования должен </w:t>
      </w:r>
      <w:r>
        <w:rPr>
          <w:sz w:val="30"/>
          <w:szCs w:val="30"/>
        </w:rPr>
        <w:t>п</w:t>
      </w:r>
      <w:r w:rsidRPr="00100FF7">
        <w:rPr>
          <w:sz w:val="30"/>
          <w:szCs w:val="30"/>
        </w:rPr>
        <w:t xml:space="preserve">олучить международный идентификационный код участника хозяйственной операции </w:t>
      </w:r>
      <w:r>
        <w:rPr>
          <w:sz w:val="30"/>
          <w:szCs w:val="30"/>
        </w:rPr>
        <w:t>GLN</w:t>
      </w:r>
      <w:r w:rsidRPr="00100FF7">
        <w:rPr>
          <w:sz w:val="30"/>
          <w:szCs w:val="30"/>
        </w:rPr>
        <w:t>, присваиваемый системой автоматической идентификации ГС1 Беларуси.</w:t>
      </w:r>
    </w:p>
    <w:p w14:paraId="5AF1A520" w14:textId="2545B297" w:rsidR="00100FF7" w:rsidRPr="00100FF7" w:rsidRDefault="00100FF7" w:rsidP="00100FF7">
      <w:pPr>
        <w:pStyle w:val="a8"/>
        <w:spacing w:line="280" w:lineRule="exact"/>
        <w:ind w:left="0" w:firstLine="1069"/>
        <w:jc w:val="both"/>
        <w:rPr>
          <w:i/>
          <w:sz w:val="28"/>
          <w:szCs w:val="28"/>
        </w:rPr>
      </w:pPr>
      <w:proofErr w:type="spellStart"/>
      <w:r w:rsidRPr="00100FF7">
        <w:rPr>
          <w:i/>
          <w:sz w:val="30"/>
          <w:szCs w:val="30"/>
        </w:rPr>
        <w:t>Справочно</w:t>
      </w:r>
      <w:proofErr w:type="spellEnd"/>
      <w:r w:rsidRPr="00100FF7">
        <w:rPr>
          <w:i/>
          <w:sz w:val="30"/>
          <w:szCs w:val="30"/>
        </w:rPr>
        <w:t xml:space="preserve">. </w:t>
      </w:r>
      <w:r w:rsidRPr="00100FF7">
        <w:rPr>
          <w:i/>
          <w:sz w:val="28"/>
          <w:szCs w:val="28"/>
        </w:rPr>
        <w:t xml:space="preserve">Получение GLN осуществляется в ассоциации ГС1 Беларуси (г. Минск, ул. </w:t>
      </w:r>
      <w:proofErr w:type="spellStart"/>
      <w:r w:rsidRPr="00100FF7">
        <w:rPr>
          <w:i/>
          <w:sz w:val="28"/>
          <w:szCs w:val="28"/>
        </w:rPr>
        <w:t>Судмалиса</w:t>
      </w:r>
      <w:proofErr w:type="spellEnd"/>
      <w:r w:rsidRPr="00100FF7">
        <w:rPr>
          <w:i/>
          <w:sz w:val="28"/>
          <w:szCs w:val="28"/>
        </w:rPr>
        <w:t xml:space="preserve">, 22, 4 этаж, тел.: (+375 17) </w:t>
      </w:r>
      <w:r w:rsidR="00596E94">
        <w:rPr>
          <w:i/>
          <w:sz w:val="28"/>
          <w:szCs w:val="28"/>
        </w:rPr>
        <w:t>249-09-75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227-09-13</w:t>
      </w:r>
      <w:r w:rsidRPr="00100FF7">
        <w:rPr>
          <w:i/>
          <w:sz w:val="28"/>
          <w:szCs w:val="28"/>
        </w:rPr>
        <w:t xml:space="preserve">, </w:t>
      </w:r>
      <w:r w:rsidR="00596E94">
        <w:rPr>
          <w:i/>
          <w:sz w:val="28"/>
          <w:szCs w:val="28"/>
        </w:rPr>
        <w:t>224-06-60, 317-89-52</w:t>
      </w:r>
      <w:r w:rsidRPr="00100FF7">
        <w:rPr>
          <w:i/>
          <w:sz w:val="28"/>
          <w:szCs w:val="28"/>
        </w:rPr>
        <w:t xml:space="preserve">; факс (+375 17) </w:t>
      </w:r>
      <w:r w:rsidR="00596E94">
        <w:rPr>
          <w:i/>
          <w:sz w:val="28"/>
          <w:szCs w:val="28"/>
        </w:rPr>
        <w:t>244-03-01</w:t>
      </w:r>
      <w:r w:rsidRPr="00100FF7">
        <w:rPr>
          <w:i/>
          <w:sz w:val="28"/>
          <w:szCs w:val="28"/>
        </w:rPr>
        <w:t xml:space="preserve">, </w:t>
      </w:r>
      <w:proofErr w:type="spellStart"/>
      <w:r w:rsidRPr="00100FF7">
        <w:rPr>
          <w:i/>
          <w:sz w:val="28"/>
          <w:szCs w:val="28"/>
        </w:rPr>
        <w:t>e-mail</w:t>
      </w:r>
      <w:proofErr w:type="spellEnd"/>
      <w:r w:rsidRPr="00100FF7">
        <w:rPr>
          <w:i/>
          <w:sz w:val="28"/>
          <w:szCs w:val="28"/>
        </w:rPr>
        <w:t xml:space="preserve">: </w:t>
      </w:r>
      <w:hyperlink r:id="rId11" w:history="1">
        <w:r w:rsidRPr="00100FF7">
          <w:rPr>
            <w:i/>
            <w:sz w:val="28"/>
            <w:szCs w:val="28"/>
          </w:rPr>
          <w:t>info@gs1by.by</w:t>
        </w:r>
      </w:hyperlink>
      <w:r w:rsidRPr="00100FF7">
        <w:rPr>
          <w:i/>
          <w:sz w:val="28"/>
          <w:szCs w:val="28"/>
        </w:rPr>
        <w:t xml:space="preserve">, прейскурант </w:t>
      </w:r>
      <w:r w:rsidR="00EB7AC8">
        <w:rPr>
          <w:i/>
          <w:sz w:val="28"/>
          <w:szCs w:val="28"/>
        </w:rPr>
        <w:t xml:space="preserve">и пошаговая инструкция </w:t>
      </w:r>
      <w:r w:rsidRPr="00100FF7">
        <w:rPr>
          <w:i/>
          <w:sz w:val="28"/>
          <w:szCs w:val="28"/>
        </w:rPr>
        <w:t>размещен</w:t>
      </w:r>
      <w:r w:rsidR="00EB7AC8">
        <w:rPr>
          <w:i/>
          <w:sz w:val="28"/>
          <w:szCs w:val="28"/>
        </w:rPr>
        <w:t>ы</w:t>
      </w:r>
      <w:r w:rsidRPr="00100FF7">
        <w:rPr>
          <w:i/>
          <w:sz w:val="28"/>
          <w:szCs w:val="28"/>
        </w:rPr>
        <w:t xml:space="preserve"> на</w:t>
      </w:r>
      <w:r w:rsidR="00EB7AC8">
        <w:rPr>
          <w:i/>
          <w:sz w:val="28"/>
          <w:szCs w:val="28"/>
        </w:rPr>
        <w:t xml:space="preserve"> сайте</w:t>
      </w:r>
      <w:r w:rsidRPr="00100FF7">
        <w:rPr>
          <w:i/>
          <w:sz w:val="28"/>
          <w:szCs w:val="28"/>
        </w:rPr>
        <w:t xml:space="preserve"> </w:t>
      </w:r>
      <w:hyperlink r:id="rId12" w:history="1">
        <w:r w:rsidRPr="00100FF7">
          <w:rPr>
            <w:i/>
            <w:sz w:val="28"/>
            <w:szCs w:val="28"/>
          </w:rPr>
          <w:t>gs1by.by</w:t>
        </w:r>
      </w:hyperlink>
      <w:r>
        <w:rPr>
          <w:i/>
          <w:sz w:val="28"/>
          <w:szCs w:val="28"/>
        </w:rPr>
        <w:t xml:space="preserve"> </w:t>
      </w:r>
      <w:r w:rsidRPr="00100FF7">
        <w:rPr>
          <w:i/>
          <w:sz w:val="30"/>
          <w:szCs w:val="30"/>
        </w:rPr>
        <w:t xml:space="preserve">по ссылке </w:t>
      </w:r>
      <w:hyperlink r:id="rId13" w:history="1">
        <w:r w:rsidRPr="00100FF7">
          <w:rPr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100FF7">
        <w:rPr>
          <w:i/>
          <w:sz w:val="30"/>
          <w:szCs w:val="30"/>
        </w:rPr>
        <w:t>.</w:t>
      </w:r>
    </w:p>
    <w:p w14:paraId="6A511C4C" w14:textId="7FE5A002" w:rsidR="00945A69" w:rsidRDefault="00596E94" w:rsidP="00596E94">
      <w:pPr>
        <w:pStyle w:val="a8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945A69">
        <w:rPr>
          <w:sz w:val="30"/>
          <w:szCs w:val="30"/>
        </w:rPr>
        <w:t xml:space="preserve">Субъект хозяйствования должен </w:t>
      </w:r>
      <w:r w:rsidR="00171245">
        <w:rPr>
          <w:sz w:val="30"/>
          <w:szCs w:val="30"/>
        </w:rPr>
        <w:t>о</w:t>
      </w:r>
      <w:r w:rsidR="00945A69" w:rsidRPr="00945A69">
        <w:rPr>
          <w:sz w:val="30"/>
          <w:szCs w:val="30"/>
        </w:rPr>
        <w:t>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14:paraId="1729A762" w14:textId="0BA18D9B" w:rsidR="00945A69" w:rsidRPr="00171245" w:rsidRDefault="00945A69" w:rsidP="00171245">
      <w:pPr>
        <w:pStyle w:val="a8"/>
        <w:spacing w:line="280" w:lineRule="exact"/>
        <w:ind w:left="0" w:firstLine="1072"/>
        <w:jc w:val="both"/>
        <w:rPr>
          <w:i/>
          <w:sz w:val="30"/>
          <w:szCs w:val="30"/>
        </w:rPr>
      </w:pPr>
      <w:proofErr w:type="spellStart"/>
      <w:r w:rsidRPr="00171245">
        <w:rPr>
          <w:i/>
          <w:sz w:val="30"/>
          <w:szCs w:val="30"/>
        </w:rPr>
        <w:t>Справочно</w:t>
      </w:r>
      <w:proofErr w:type="spellEnd"/>
      <w:r w:rsidRPr="00171245">
        <w:rPr>
          <w:i/>
          <w:sz w:val="30"/>
          <w:szCs w:val="30"/>
        </w:rPr>
        <w:t>. В настоящее время EDI-провайдерами</w:t>
      </w:r>
      <w:r w:rsidR="00171245" w:rsidRPr="00171245">
        <w:rPr>
          <w:i/>
          <w:sz w:val="30"/>
          <w:szCs w:val="30"/>
        </w:rPr>
        <w:t xml:space="preserve"> </w:t>
      </w:r>
      <w:r w:rsidRPr="00171245">
        <w:rPr>
          <w:i/>
          <w:sz w:val="30"/>
          <w:szCs w:val="30"/>
        </w:rPr>
        <w:t xml:space="preserve">являются </w:t>
      </w:r>
      <w:r w:rsidR="00171245" w:rsidRPr="00171245">
        <w:rPr>
          <w:i/>
          <w:sz w:val="30"/>
          <w:szCs w:val="30"/>
        </w:rPr>
        <w:t>8</w:t>
      </w:r>
      <w:r w:rsidRPr="00171245">
        <w:rPr>
          <w:i/>
          <w:sz w:val="30"/>
          <w:szCs w:val="30"/>
        </w:rPr>
        <w:t xml:space="preserve"> юриди</w:t>
      </w:r>
      <w:r w:rsidR="00171245" w:rsidRPr="00171245">
        <w:rPr>
          <w:i/>
          <w:sz w:val="30"/>
          <w:szCs w:val="30"/>
        </w:rPr>
        <w:t xml:space="preserve">ческих лиц Республики Беларусь. </w:t>
      </w:r>
      <w:r w:rsidRPr="00171245">
        <w:rPr>
          <w:i/>
          <w:sz w:val="30"/>
          <w:szCs w:val="30"/>
        </w:rPr>
        <w:t xml:space="preserve">Информация об аттестованных EDI-провайдерах и их контактных данных размещена на официальном сайте </w:t>
      </w:r>
      <w:r w:rsidR="00171245" w:rsidRPr="00171245">
        <w:rPr>
          <w:i/>
          <w:sz w:val="30"/>
          <w:szCs w:val="30"/>
        </w:rPr>
        <w:t>РУП</w:t>
      </w:r>
      <w:r w:rsidRPr="00171245">
        <w:rPr>
          <w:i/>
          <w:sz w:val="30"/>
          <w:szCs w:val="30"/>
        </w:rPr>
        <w:t xml:space="preserve"> «Межотраслевой научно-практический центр систем идентификации и электронных деловых операций» Национальной академии наук Беларуси по адресу: </w:t>
      </w:r>
      <w:hyperlink r:id="rId14" w:anchor="REESTR" w:history="1">
        <w:r w:rsidRPr="00171245">
          <w:rPr>
            <w:rStyle w:val="a3"/>
            <w:i/>
            <w:sz w:val="30"/>
            <w:szCs w:val="30"/>
          </w:rPr>
          <w:t>https://ids.by/index.php?option=com_content&amp;view=article&amp;id=226&amp;Itemid=43#REESTR</w:t>
        </w:r>
      </w:hyperlink>
      <w:r w:rsidRPr="00171245">
        <w:rPr>
          <w:i/>
          <w:sz w:val="30"/>
          <w:szCs w:val="30"/>
        </w:rPr>
        <w:t xml:space="preserve"> .</w:t>
      </w:r>
    </w:p>
    <w:p w14:paraId="16765CE2" w14:textId="5B42315C" w:rsidR="001F1905" w:rsidRDefault="0028248D" w:rsidP="0028248D">
      <w:pPr>
        <w:pStyle w:val="a8"/>
        <w:ind w:left="0" w:firstLine="709"/>
        <w:jc w:val="both"/>
        <w:rPr>
          <w:sz w:val="30"/>
        </w:rPr>
      </w:pPr>
      <w:r>
        <w:rPr>
          <w:sz w:val="30"/>
        </w:rPr>
        <w:t xml:space="preserve">С целью получения </w:t>
      </w:r>
      <w:r w:rsidR="002E030A">
        <w:rPr>
          <w:sz w:val="30"/>
        </w:rPr>
        <w:t>разъяснени</w:t>
      </w:r>
      <w:r>
        <w:rPr>
          <w:sz w:val="30"/>
        </w:rPr>
        <w:t>й</w:t>
      </w:r>
      <w:r w:rsidR="002E030A">
        <w:rPr>
          <w:sz w:val="30"/>
        </w:rPr>
        <w:t xml:space="preserve"> в</w:t>
      </w:r>
      <w:r w:rsidR="002E030A" w:rsidRPr="00616222">
        <w:rPr>
          <w:sz w:val="30"/>
        </w:rPr>
        <w:t>опрос</w:t>
      </w:r>
      <w:r w:rsidR="002E030A">
        <w:rPr>
          <w:sz w:val="30"/>
        </w:rPr>
        <w:t>ов</w:t>
      </w:r>
      <w:r w:rsidR="002E030A" w:rsidRPr="00616222">
        <w:rPr>
          <w:sz w:val="30"/>
        </w:rPr>
        <w:t xml:space="preserve"> по созданию, передаче и подписанию электронных накладных, в том числе в случае их использования при осуществлении операций, связанных с оборотом товаров, подлежащих прослеживаемости, оператора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 xml:space="preserve"> электронного документооборота (</w:t>
      </w:r>
      <w:r w:rsidR="002E030A" w:rsidRPr="00616222">
        <w:rPr>
          <w:sz w:val="30"/>
          <w:lang w:val="en-US"/>
        </w:rPr>
        <w:t>EDI</w:t>
      </w:r>
      <w:r w:rsidR="002E030A" w:rsidRPr="00616222">
        <w:rPr>
          <w:sz w:val="30"/>
        </w:rPr>
        <w:t>-провайдера</w:t>
      </w:r>
      <w:r w:rsidR="002E030A">
        <w:rPr>
          <w:sz w:val="30"/>
        </w:rPr>
        <w:t>ми</w:t>
      </w:r>
      <w:r w:rsidR="002E030A" w:rsidRPr="00616222">
        <w:rPr>
          <w:sz w:val="30"/>
        </w:rPr>
        <w:t>), с которым у плательщика заключен договор об оказании услуг</w:t>
      </w:r>
      <w:r w:rsidR="002E030A">
        <w:rPr>
          <w:sz w:val="30"/>
        </w:rPr>
        <w:t>, организованы службы</w:t>
      </w:r>
      <w:r w:rsidR="002E030A" w:rsidRPr="00616222">
        <w:rPr>
          <w:sz w:val="30"/>
        </w:rPr>
        <w:t xml:space="preserve"> технической поддержки.</w:t>
      </w:r>
    </w:p>
    <w:p w14:paraId="6E21FEF9" w14:textId="104247DA" w:rsidR="001F1905" w:rsidRPr="001F1905" w:rsidRDefault="001F1905" w:rsidP="001F1905">
      <w:pPr>
        <w:pStyle w:val="a8"/>
        <w:ind w:left="709"/>
        <w:jc w:val="both"/>
        <w:rPr>
          <w:sz w:val="30"/>
        </w:rPr>
      </w:pPr>
      <w:r w:rsidRPr="001F1905">
        <w:rPr>
          <w:sz w:val="30"/>
        </w:rPr>
        <w:t xml:space="preserve">Контактные данные служб технической поддержки </w:t>
      </w:r>
      <w:r w:rsidRPr="001F1905">
        <w:rPr>
          <w:sz w:val="30"/>
          <w:lang w:val="en-US"/>
        </w:rPr>
        <w:t>EDI</w:t>
      </w:r>
      <w:r w:rsidRPr="001F1905">
        <w:rPr>
          <w:sz w:val="30"/>
        </w:rPr>
        <w:t xml:space="preserve">-провайдеров.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741"/>
      </w:tblGrid>
      <w:tr w:rsidR="008E7B04" w:rsidRPr="009E771C" w14:paraId="084EEA53" w14:textId="77777777" w:rsidTr="00981EA3">
        <w:tc>
          <w:tcPr>
            <w:tcW w:w="2722" w:type="dxa"/>
          </w:tcPr>
          <w:p w14:paraId="0153F2BF" w14:textId="77777777" w:rsid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Наименование </w:t>
            </w:r>
          </w:p>
          <w:p w14:paraId="53B51790" w14:textId="4FA17D62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  <w:lang w:val="en-US"/>
              </w:rPr>
              <w:t>EDI</w:t>
            </w:r>
            <w:r w:rsidRPr="009E771C">
              <w:rPr>
                <w:sz w:val="26"/>
                <w:szCs w:val="26"/>
              </w:rPr>
              <w:t>-провайдера</w:t>
            </w:r>
          </w:p>
        </w:tc>
        <w:tc>
          <w:tcPr>
            <w:tcW w:w="6741" w:type="dxa"/>
          </w:tcPr>
          <w:p w14:paraId="1F022241" w14:textId="2FE8CE9D" w:rsidR="00981EA3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Доступные каналы связи</w:t>
            </w:r>
          </w:p>
          <w:p w14:paraId="2AE402DF" w14:textId="2618C31E" w:rsidR="008E7B04" w:rsidRPr="009E771C" w:rsidRDefault="008E7B04" w:rsidP="00981EA3">
            <w:pPr>
              <w:jc w:val="center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(телефон, адрес электронной почты и иное)</w:t>
            </w:r>
          </w:p>
        </w:tc>
      </w:tr>
      <w:tr w:rsidR="00A747E7" w:rsidRPr="009E771C" w14:paraId="51759192" w14:textId="77777777" w:rsidTr="00981EA3">
        <w:tc>
          <w:tcPr>
            <w:tcW w:w="2722" w:type="dxa"/>
          </w:tcPr>
          <w:p w14:paraId="5680264D" w14:textId="77777777" w:rsidR="00A747E7" w:rsidRPr="009E771C" w:rsidRDefault="00A747E7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«Производственное объединение «Белоруснефть»</w:t>
            </w:r>
          </w:p>
        </w:tc>
        <w:tc>
          <w:tcPr>
            <w:tcW w:w="6741" w:type="dxa"/>
          </w:tcPr>
          <w:p w14:paraId="607F8B4A" w14:textId="0841E874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(0232) 79-39-39</w:t>
            </w:r>
          </w:p>
          <w:p w14:paraId="74D2AE4C" w14:textId="35BA1E68" w:rsidR="00A747E7" w:rsidRPr="009E771C" w:rsidRDefault="00A747E7" w:rsidP="00A747E7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edi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beloil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</w:tc>
      </w:tr>
      <w:tr w:rsidR="001F1905" w:rsidRPr="009E771C" w14:paraId="3BD3BF7A" w14:textId="77777777" w:rsidTr="00981EA3">
        <w:tc>
          <w:tcPr>
            <w:tcW w:w="2722" w:type="dxa"/>
          </w:tcPr>
          <w:p w14:paraId="265E6089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Бидмартс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578FB03F" w14:textId="47148C44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</w:t>
            </w:r>
            <w:r w:rsidR="008E7B04" w:rsidRPr="009E771C">
              <w:rPr>
                <w:sz w:val="26"/>
                <w:szCs w:val="26"/>
              </w:rPr>
              <w:t>029</w:t>
            </w:r>
            <w:r w:rsidRPr="009E771C">
              <w:rPr>
                <w:sz w:val="26"/>
                <w:szCs w:val="26"/>
              </w:rPr>
              <w:t xml:space="preserve">) </w:t>
            </w:r>
            <w:r w:rsidR="00473BDC" w:rsidRPr="009E771C">
              <w:rPr>
                <w:sz w:val="26"/>
                <w:szCs w:val="26"/>
              </w:rPr>
              <w:t>617-30-</w:t>
            </w:r>
            <w:r w:rsidR="008E7B04" w:rsidRPr="009E771C">
              <w:rPr>
                <w:sz w:val="26"/>
                <w:szCs w:val="26"/>
              </w:rPr>
              <w:t>29</w:t>
            </w:r>
          </w:p>
          <w:p w14:paraId="3E695720" w14:textId="022F266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A747E7" w:rsidRPr="009E771C">
              <w:rPr>
                <w:sz w:val="26"/>
                <w:szCs w:val="26"/>
                <w:lang w:val="en-US"/>
              </w:rPr>
              <w:t>E</w:t>
            </w:r>
            <w:r w:rsidR="00A747E7" w:rsidRPr="009E771C">
              <w:rPr>
                <w:sz w:val="26"/>
                <w:szCs w:val="26"/>
              </w:rPr>
              <w:t>-</w:t>
            </w:r>
            <w:r w:rsidR="00A747E7" w:rsidRPr="009E771C">
              <w:rPr>
                <w:sz w:val="26"/>
                <w:szCs w:val="26"/>
                <w:lang w:val="en-US"/>
              </w:rPr>
              <w:t>mail</w:t>
            </w:r>
            <w:r w:rsidR="00A747E7" w:rsidRPr="009E771C">
              <w:rPr>
                <w:sz w:val="26"/>
                <w:szCs w:val="26"/>
              </w:rPr>
              <w:t>:</w:t>
            </w:r>
            <w:proofErr w:type="spellStart"/>
            <w:r w:rsidR="00A747E7" w:rsidRPr="009E771C">
              <w:rPr>
                <w:sz w:val="26"/>
                <w:szCs w:val="26"/>
                <w:lang w:val="en-US"/>
              </w:rPr>
              <w:t>sd</w:t>
            </w:r>
            <w:proofErr w:type="spellEnd"/>
            <w:r w:rsidRPr="009E771C">
              <w:rPr>
                <w:sz w:val="26"/>
                <w:szCs w:val="26"/>
              </w:rPr>
              <w:t>@</w:t>
            </w:r>
            <w:proofErr w:type="spellStart"/>
            <w:r w:rsidRPr="009E771C">
              <w:rPr>
                <w:sz w:val="26"/>
                <w:szCs w:val="26"/>
                <w:lang w:val="en-US"/>
              </w:rPr>
              <w:t>bidmart</w:t>
            </w:r>
            <w:proofErr w:type="spellEnd"/>
            <w:r w:rsidRPr="009E771C">
              <w:rPr>
                <w:sz w:val="26"/>
                <w:szCs w:val="26"/>
              </w:rPr>
              <w:t>.</w:t>
            </w:r>
            <w:r w:rsidRPr="009E771C">
              <w:rPr>
                <w:sz w:val="26"/>
                <w:szCs w:val="26"/>
                <w:lang w:val="en-US"/>
              </w:rPr>
              <w:t>by</w:t>
            </w:r>
            <w:proofErr w:type="gramEnd"/>
          </w:p>
          <w:p w14:paraId="3A434387" w14:textId="3E2F828B" w:rsidR="00981EA3" w:rsidRPr="0090590F" w:rsidRDefault="001F1905" w:rsidP="00981EA3">
            <w:pPr>
              <w:jc w:val="both"/>
              <w:rPr>
                <w:sz w:val="26"/>
                <w:szCs w:val="26"/>
              </w:rPr>
            </w:pPr>
            <w:r w:rsidRPr="0090590F">
              <w:rPr>
                <w:sz w:val="26"/>
                <w:szCs w:val="26"/>
              </w:rPr>
              <w:t xml:space="preserve">3. </w:t>
            </w:r>
            <w:r w:rsidRPr="009E771C">
              <w:rPr>
                <w:sz w:val="26"/>
                <w:szCs w:val="26"/>
                <w:lang w:val="en-US"/>
              </w:rPr>
              <w:t>Telegram</w:t>
            </w:r>
            <w:r w:rsidR="00981EA3" w:rsidRPr="0090590F">
              <w:rPr>
                <w:sz w:val="26"/>
                <w:szCs w:val="26"/>
              </w:rPr>
              <w:t xml:space="preserve"> </w:t>
            </w:r>
            <w:r w:rsidR="00981EA3" w:rsidRPr="009E771C">
              <w:rPr>
                <w:sz w:val="26"/>
                <w:szCs w:val="26"/>
              </w:rPr>
              <w:t>канал</w:t>
            </w:r>
            <w:r w:rsidR="00981EA3" w:rsidRPr="0090590F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https</w:t>
            </w:r>
            <w:r w:rsidR="00981EA3" w:rsidRPr="0090590F">
              <w:rPr>
                <w:sz w:val="26"/>
                <w:szCs w:val="26"/>
              </w:rPr>
              <w:t>://</w:t>
            </w:r>
            <w:r w:rsidR="00981EA3" w:rsidRPr="009E771C">
              <w:rPr>
                <w:sz w:val="26"/>
                <w:szCs w:val="26"/>
                <w:lang w:val="en-US"/>
              </w:rPr>
              <w:t>t</w:t>
            </w:r>
            <w:r w:rsidR="00981EA3" w:rsidRPr="0090590F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me</w:t>
            </w:r>
            <w:r w:rsidR="00981EA3" w:rsidRPr="0090590F">
              <w:rPr>
                <w:sz w:val="26"/>
                <w:szCs w:val="26"/>
              </w:rPr>
              <w:t>/</w:t>
            </w:r>
            <w:r w:rsidR="00981EA3" w:rsidRPr="009E771C">
              <w:rPr>
                <w:sz w:val="26"/>
                <w:szCs w:val="26"/>
                <w:lang w:val="en-US"/>
              </w:rPr>
              <w:t>BidmartEDIChat</w:t>
            </w:r>
          </w:p>
          <w:p w14:paraId="6A40323A" w14:textId="434F1053" w:rsidR="00A747E7" w:rsidRPr="009E771C" w:rsidRDefault="00981EA3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4</w:t>
            </w:r>
            <w:r w:rsidR="00A747E7" w:rsidRPr="009E771C">
              <w:rPr>
                <w:sz w:val="26"/>
                <w:szCs w:val="26"/>
              </w:rPr>
              <w:t>. Мобильное приложение ПРО/Корпорация</w:t>
            </w:r>
          </w:p>
        </w:tc>
      </w:tr>
      <w:tr w:rsidR="00CB3452" w:rsidRPr="009E771C" w14:paraId="362B5EF3" w14:textId="77777777" w:rsidTr="00981EA3">
        <w:tc>
          <w:tcPr>
            <w:tcW w:w="2722" w:type="dxa"/>
          </w:tcPr>
          <w:p w14:paraId="45656E15" w14:textId="7777777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lastRenderedPageBreak/>
              <w:t>ООО «Современные технологии торговли»</w:t>
            </w:r>
          </w:p>
        </w:tc>
        <w:tc>
          <w:tcPr>
            <w:tcW w:w="6741" w:type="dxa"/>
          </w:tcPr>
          <w:p w14:paraId="46588B98" w14:textId="2BCABEA5" w:rsidR="00CB3452" w:rsidRPr="009E771C" w:rsidRDefault="00CB3452" w:rsidP="00CB345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(017/029) 336-88-77</w:t>
            </w:r>
          </w:p>
          <w:p w14:paraId="5C68D6C0" w14:textId="403DD507" w:rsidR="00CB3452" w:rsidRPr="009E771C" w:rsidRDefault="00CB3452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2. </w:t>
            </w:r>
            <w:proofErr w:type="gramStart"/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>:info@ctt.by</w:t>
            </w:r>
            <w:proofErr w:type="gramEnd"/>
          </w:p>
          <w:p w14:paraId="3FB8F8BE" w14:textId="1C93E2AC" w:rsidR="00CB3452" w:rsidRPr="009E771C" w:rsidRDefault="00CB3452" w:rsidP="00981EA3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3. Электронная форма обращения:</w:t>
            </w:r>
            <w:r w:rsidR="00981EA3" w:rsidRPr="009E771C">
              <w:rPr>
                <w:sz w:val="26"/>
                <w:szCs w:val="26"/>
              </w:rPr>
              <w:t xml:space="preserve"> </w:t>
            </w:r>
            <w:hyperlink r:id="rId15" w:history="1">
              <w:r w:rsidR="00981EA3" w:rsidRPr="009E771C">
                <w:rPr>
                  <w:rStyle w:val="a3"/>
                  <w:sz w:val="26"/>
                  <w:szCs w:val="26"/>
                </w:rPr>
                <w:t>https://ctt.by/support</w:t>
              </w:r>
            </w:hyperlink>
          </w:p>
        </w:tc>
      </w:tr>
      <w:tr w:rsidR="001F1905" w:rsidRPr="0090590F" w14:paraId="5A181929" w14:textId="77777777" w:rsidTr="00981EA3">
        <w:tc>
          <w:tcPr>
            <w:tcW w:w="2722" w:type="dxa"/>
          </w:tcPr>
          <w:p w14:paraId="38E66685" w14:textId="77777777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«Электронные документы и накладные»</w:t>
            </w:r>
          </w:p>
        </w:tc>
        <w:tc>
          <w:tcPr>
            <w:tcW w:w="6741" w:type="dxa"/>
          </w:tcPr>
          <w:p w14:paraId="4B81F932" w14:textId="131D04D9" w:rsidR="00215BBB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473BDC" w:rsidRPr="009E771C">
              <w:rPr>
                <w:sz w:val="26"/>
                <w:szCs w:val="26"/>
              </w:rPr>
              <w:t xml:space="preserve">Сервис </w:t>
            </w:r>
            <w:hyperlink r:id="rId16" w:history="1">
              <w:r w:rsidR="00215BBB" w:rsidRPr="009E771C">
                <w:rPr>
                  <w:rStyle w:val="a3"/>
                  <w:sz w:val="26"/>
                  <w:szCs w:val="26"/>
                </w:rPr>
                <w:t>https://support.edn.by/</w:t>
              </w:r>
            </w:hyperlink>
            <w:r w:rsidR="00473BDC" w:rsidRPr="009E771C">
              <w:rPr>
                <w:sz w:val="26"/>
                <w:szCs w:val="26"/>
              </w:rPr>
              <w:t>.</w:t>
            </w:r>
          </w:p>
          <w:p w14:paraId="35FFB487" w14:textId="2515AC5C" w:rsidR="001F1905" w:rsidRPr="009E771C" w:rsidRDefault="001F1905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proofErr w:type="gramStart"/>
            <w:r w:rsidR="00473BDC" w:rsidRPr="009E771C">
              <w:rPr>
                <w:sz w:val="26"/>
                <w:szCs w:val="26"/>
                <w:lang w:val="en-US"/>
              </w:rPr>
              <w:t>E</w:t>
            </w:r>
            <w:r w:rsidR="00473BDC" w:rsidRPr="009E771C">
              <w:rPr>
                <w:sz w:val="26"/>
                <w:szCs w:val="26"/>
              </w:rPr>
              <w:t>-</w:t>
            </w:r>
            <w:r w:rsidR="00473BDC" w:rsidRPr="009E771C">
              <w:rPr>
                <w:sz w:val="26"/>
                <w:szCs w:val="26"/>
                <w:lang w:val="en-US"/>
              </w:rPr>
              <w:t>mail</w:t>
            </w:r>
            <w:r w:rsidR="00473BDC" w:rsidRPr="009E771C">
              <w:rPr>
                <w:sz w:val="26"/>
                <w:szCs w:val="26"/>
              </w:rPr>
              <w:t>:</w:t>
            </w:r>
            <w:r w:rsidRPr="009E771C">
              <w:rPr>
                <w:sz w:val="26"/>
                <w:szCs w:val="26"/>
              </w:rPr>
              <w:t>support@edn.by</w:t>
            </w:r>
            <w:proofErr w:type="gramEnd"/>
            <w:r w:rsidRPr="009E771C">
              <w:rPr>
                <w:sz w:val="26"/>
                <w:szCs w:val="26"/>
              </w:rPr>
              <w:t>.</w:t>
            </w:r>
          </w:p>
          <w:p w14:paraId="2DBD815A" w14:textId="77777777" w:rsidR="001F1905" w:rsidRPr="009E771C" w:rsidRDefault="001F1905" w:rsidP="003021F2">
            <w:pPr>
              <w:jc w:val="both"/>
              <w:rPr>
                <w:sz w:val="26"/>
                <w:szCs w:val="26"/>
                <w:lang w:val="en-US"/>
              </w:rPr>
            </w:pPr>
            <w:r w:rsidRPr="009E771C">
              <w:rPr>
                <w:sz w:val="26"/>
                <w:szCs w:val="26"/>
                <w:lang w:val="en-US"/>
              </w:rPr>
              <w:t xml:space="preserve">3. Telegram </w:t>
            </w:r>
            <w:r w:rsidRPr="009E771C">
              <w:rPr>
                <w:sz w:val="26"/>
                <w:szCs w:val="26"/>
              </w:rPr>
              <w:t>канал</w:t>
            </w:r>
            <w:r w:rsidRPr="009E771C">
              <w:rPr>
                <w:sz w:val="26"/>
                <w:szCs w:val="26"/>
                <w:lang w:val="en-US"/>
              </w:rPr>
              <w:t xml:space="preserve"> @edn_by_support_bot.</w:t>
            </w:r>
          </w:p>
        </w:tc>
      </w:tr>
      <w:tr w:rsidR="00473BDC" w:rsidRPr="009E771C" w14:paraId="61FFB267" w14:textId="77777777" w:rsidTr="00981EA3">
        <w:trPr>
          <w:trHeight w:val="404"/>
        </w:trPr>
        <w:tc>
          <w:tcPr>
            <w:tcW w:w="2722" w:type="dxa"/>
          </w:tcPr>
          <w:p w14:paraId="61EB63F5" w14:textId="47C733E7" w:rsidR="00473BDC" w:rsidRPr="009E771C" w:rsidRDefault="00473BDC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ЮрСпектр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1CB44D58" w14:textId="09FD4D3B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1. Телефон: 8 (017)</w:t>
            </w:r>
            <w:r w:rsidR="002D59FA" w:rsidRPr="009E771C">
              <w:rPr>
                <w:sz w:val="26"/>
                <w:szCs w:val="26"/>
              </w:rPr>
              <w:t xml:space="preserve"> </w:t>
            </w:r>
            <w:r w:rsidRPr="009E771C">
              <w:rPr>
                <w:sz w:val="26"/>
                <w:szCs w:val="26"/>
              </w:rPr>
              <w:t>308-28-28</w:t>
            </w:r>
          </w:p>
          <w:p w14:paraId="1E669F73" w14:textId="117522C0" w:rsidR="00473BDC" w:rsidRPr="009E771C" w:rsidRDefault="00473BDC" w:rsidP="00473BDC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2.</w:t>
            </w:r>
            <w:r w:rsidRPr="009E771C">
              <w:rPr>
                <w:sz w:val="26"/>
                <w:szCs w:val="26"/>
                <w:lang w:val="en-US"/>
              </w:rPr>
              <w:t> 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hyperlink r:id="rId17" w:history="1">
              <w:r w:rsidRPr="009E771C">
                <w:rPr>
                  <w:rStyle w:val="a3"/>
                  <w:sz w:val="26"/>
                  <w:szCs w:val="26"/>
                  <w:lang w:val="en-US"/>
                </w:rPr>
                <w:t>support</w:t>
              </w:r>
              <w:r w:rsidRPr="009E771C">
                <w:rPr>
                  <w:rStyle w:val="a3"/>
                  <w:sz w:val="26"/>
                  <w:szCs w:val="26"/>
                </w:rPr>
                <w:t>@</w:t>
              </w:r>
              <w:proofErr w:type="spellStart"/>
              <w:r w:rsidRPr="009E771C">
                <w:rPr>
                  <w:rStyle w:val="a3"/>
                  <w:sz w:val="26"/>
                  <w:szCs w:val="26"/>
                  <w:lang w:val="en-US"/>
                </w:rPr>
                <w:t>servicedesk</w:t>
              </w:r>
              <w:proofErr w:type="spellEnd"/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ilex</w:t>
              </w:r>
              <w:r w:rsidRPr="009E771C">
                <w:rPr>
                  <w:rStyle w:val="a3"/>
                  <w:sz w:val="26"/>
                  <w:szCs w:val="26"/>
                </w:rPr>
                <w:t>.</w:t>
              </w:r>
              <w:r w:rsidRPr="009E771C">
                <w:rPr>
                  <w:rStyle w:val="a3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473BDC" w:rsidRPr="009E771C" w14:paraId="5CFBB198" w14:textId="77777777" w:rsidTr="00981EA3">
        <w:trPr>
          <w:trHeight w:val="848"/>
        </w:trPr>
        <w:tc>
          <w:tcPr>
            <w:tcW w:w="2722" w:type="dxa"/>
          </w:tcPr>
          <w:p w14:paraId="615E47B2" w14:textId="396E7FC1" w:rsidR="00473BDC" w:rsidRPr="009E771C" w:rsidRDefault="00B77B68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РУП «Информационно-вычислительный центр Министерства финансов Республики Беларусь»</w:t>
            </w:r>
          </w:p>
        </w:tc>
        <w:tc>
          <w:tcPr>
            <w:tcW w:w="6741" w:type="dxa"/>
          </w:tcPr>
          <w:p w14:paraId="6A5D9270" w14:textId="77777777" w:rsidR="002D59FA" w:rsidRPr="009E771C" w:rsidRDefault="0026206F" w:rsidP="0026206F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1. </w:t>
            </w:r>
            <w:r w:rsidR="002D59FA" w:rsidRPr="009E771C">
              <w:rPr>
                <w:sz w:val="26"/>
                <w:szCs w:val="26"/>
              </w:rPr>
              <w:t>Телефон: 8 (017) 371-07-11, 8 (029) 371-07-16</w:t>
            </w:r>
          </w:p>
          <w:p w14:paraId="78F152A0" w14:textId="3C3FD6F1" w:rsidR="00473BDC" w:rsidRPr="009E771C" w:rsidRDefault="002D59FA" w:rsidP="002D59FA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 xml:space="preserve">2. </w:t>
            </w:r>
            <w:r w:rsidRPr="009E771C">
              <w:rPr>
                <w:sz w:val="26"/>
                <w:szCs w:val="26"/>
                <w:lang w:val="en-US"/>
              </w:rPr>
              <w:t>E</w:t>
            </w:r>
            <w:r w:rsidRPr="009E771C">
              <w:rPr>
                <w:sz w:val="26"/>
                <w:szCs w:val="26"/>
              </w:rPr>
              <w:t>-</w:t>
            </w:r>
            <w:r w:rsidRPr="009E771C">
              <w:rPr>
                <w:sz w:val="26"/>
                <w:szCs w:val="26"/>
                <w:lang w:val="en-US"/>
              </w:rPr>
              <w:t>mail</w:t>
            </w:r>
            <w:r w:rsidRPr="009E771C">
              <w:rPr>
                <w:sz w:val="26"/>
                <w:szCs w:val="26"/>
              </w:rPr>
              <w:t xml:space="preserve">: </w:t>
            </w:r>
            <w:r w:rsidR="00981EA3" w:rsidRPr="009E771C">
              <w:rPr>
                <w:sz w:val="26"/>
                <w:szCs w:val="26"/>
                <w:lang w:val="en-US"/>
              </w:rPr>
              <w:t>support</w:t>
            </w:r>
            <w:r w:rsidR="00981EA3" w:rsidRPr="009E771C">
              <w:rPr>
                <w:sz w:val="26"/>
                <w:szCs w:val="26"/>
              </w:rPr>
              <w:t>@</w:t>
            </w:r>
            <w:proofErr w:type="spellStart"/>
            <w:r w:rsidR="00981EA3" w:rsidRPr="009E771C">
              <w:rPr>
                <w:sz w:val="26"/>
                <w:szCs w:val="26"/>
                <w:lang w:val="en-US"/>
              </w:rPr>
              <w:t>ediflow</w:t>
            </w:r>
            <w:proofErr w:type="spellEnd"/>
            <w:r w:rsidR="00981EA3" w:rsidRPr="009E771C">
              <w:rPr>
                <w:sz w:val="26"/>
                <w:szCs w:val="26"/>
              </w:rPr>
              <w:t>.</w:t>
            </w:r>
            <w:r w:rsidR="00981EA3" w:rsidRPr="009E771C">
              <w:rPr>
                <w:sz w:val="26"/>
                <w:szCs w:val="26"/>
                <w:lang w:val="en-US"/>
              </w:rPr>
              <w:t>by</w:t>
            </w:r>
          </w:p>
        </w:tc>
      </w:tr>
      <w:tr w:rsidR="00644A0B" w:rsidRPr="009E771C" w14:paraId="21C15CF3" w14:textId="77777777" w:rsidTr="00981EA3">
        <w:trPr>
          <w:trHeight w:val="423"/>
        </w:trPr>
        <w:tc>
          <w:tcPr>
            <w:tcW w:w="2722" w:type="dxa"/>
          </w:tcPr>
          <w:p w14:paraId="4E83F434" w14:textId="1D6ABEEB" w:rsidR="00644A0B" w:rsidRPr="009E771C" w:rsidRDefault="00644A0B" w:rsidP="003021F2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ООО «</w:t>
            </w:r>
            <w:proofErr w:type="spellStart"/>
            <w:r w:rsidRPr="009E771C">
              <w:rPr>
                <w:sz w:val="26"/>
                <w:szCs w:val="26"/>
              </w:rPr>
              <w:t>МетаЭра</w:t>
            </w:r>
            <w:proofErr w:type="spellEnd"/>
            <w:r w:rsidRPr="009E771C">
              <w:rPr>
                <w:sz w:val="26"/>
                <w:szCs w:val="26"/>
              </w:rPr>
              <w:t>»</w:t>
            </w:r>
          </w:p>
        </w:tc>
        <w:tc>
          <w:tcPr>
            <w:tcW w:w="6741" w:type="dxa"/>
          </w:tcPr>
          <w:p w14:paraId="6408DAFE" w14:textId="5F7B39C0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1</w:t>
            </w:r>
            <w:r w:rsidR="00644A0B" w:rsidRPr="009E771C">
              <w:rPr>
                <w:sz w:val="26"/>
                <w:szCs w:val="26"/>
              </w:rPr>
              <w:t>. Телефон: 8 (044)</w:t>
            </w:r>
            <w:r w:rsidRPr="009E771C">
              <w:rPr>
                <w:sz w:val="26"/>
                <w:szCs w:val="26"/>
              </w:rPr>
              <w:t xml:space="preserve"> 533-09-11</w:t>
            </w:r>
          </w:p>
          <w:p w14:paraId="373C5CD0" w14:textId="130074AB" w:rsidR="00644A0B" w:rsidRPr="009E771C" w:rsidRDefault="00981EA3" w:rsidP="00644A0B">
            <w:pPr>
              <w:jc w:val="both"/>
              <w:rPr>
                <w:sz w:val="26"/>
                <w:szCs w:val="26"/>
              </w:rPr>
            </w:pPr>
            <w:r w:rsidRPr="009E771C">
              <w:rPr>
                <w:sz w:val="26"/>
                <w:szCs w:val="26"/>
              </w:rPr>
              <w:t>2</w:t>
            </w:r>
            <w:r w:rsidR="00644A0B" w:rsidRPr="009E771C">
              <w:rPr>
                <w:sz w:val="26"/>
                <w:szCs w:val="26"/>
              </w:rPr>
              <w:t xml:space="preserve">. </w:t>
            </w:r>
            <w:r w:rsidRPr="009E771C">
              <w:rPr>
                <w:sz w:val="26"/>
                <w:szCs w:val="26"/>
              </w:rPr>
              <w:t xml:space="preserve">Электронная форма обращения: </w:t>
            </w:r>
            <w:r w:rsidR="00644A0B" w:rsidRPr="009E771C">
              <w:rPr>
                <w:sz w:val="26"/>
                <w:szCs w:val="26"/>
              </w:rPr>
              <w:t>https://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metaera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  <w:proofErr w:type="spellStart"/>
            <w:r w:rsidR="00644A0B" w:rsidRPr="009E771C">
              <w:rPr>
                <w:sz w:val="26"/>
                <w:szCs w:val="26"/>
              </w:rPr>
              <w:t>by</w:t>
            </w:r>
            <w:proofErr w:type="spellEnd"/>
            <w:r w:rsidR="00644A0B" w:rsidRPr="009E771C">
              <w:rPr>
                <w:sz w:val="26"/>
                <w:szCs w:val="26"/>
              </w:rPr>
              <w:t>/</w:t>
            </w:r>
            <w:proofErr w:type="spellStart"/>
            <w:r w:rsidR="00644A0B" w:rsidRPr="009E771C">
              <w:rPr>
                <w:sz w:val="26"/>
                <w:szCs w:val="26"/>
                <w:lang w:val="en-US"/>
              </w:rPr>
              <w:t>kontakty</w:t>
            </w:r>
            <w:proofErr w:type="spellEnd"/>
            <w:r w:rsidR="00644A0B" w:rsidRPr="009E771C">
              <w:rPr>
                <w:sz w:val="26"/>
                <w:szCs w:val="26"/>
              </w:rPr>
              <w:t>.</w:t>
            </w:r>
          </w:p>
        </w:tc>
      </w:tr>
    </w:tbl>
    <w:p w14:paraId="1F7359DE" w14:textId="59CB2686" w:rsidR="001F1905" w:rsidRPr="00473BDC" w:rsidRDefault="001F1905" w:rsidP="002B28F7">
      <w:pPr>
        <w:jc w:val="both"/>
        <w:rPr>
          <w:sz w:val="30"/>
        </w:rPr>
      </w:pPr>
    </w:p>
    <w:sectPr w:rsidR="001F1905" w:rsidRPr="00473BDC" w:rsidSect="00B42318"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A82C" w14:textId="77777777" w:rsidR="00415356" w:rsidRDefault="00415356" w:rsidP="000E37AF">
      <w:r>
        <w:separator/>
      </w:r>
    </w:p>
  </w:endnote>
  <w:endnote w:type="continuationSeparator" w:id="0">
    <w:p w14:paraId="6280D432" w14:textId="77777777" w:rsidR="00415356" w:rsidRDefault="00415356" w:rsidP="000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DD42" w14:textId="77777777" w:rsidR="00415356" w:rsidRDefault="00415356" w:rsidP="000E37AF">
      <w:r>
        <w:separator/>
      </w:r>
    </w:p>
  </w:footnote>
  <w:footnote w:type="continuationSeparator" w:id="0">
    <w:p w14:paraId="64F61165" w14:textId="77777777" w:rsidR="00415356" w:rsidRDefault="00415356" w:rsidP="000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4C4"/>
    <w:multiLevelType w:val="hybridMultilevel"/>
    <w:tmpl w:val="BAE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4C6"/>
    <w:multiLevelType w:val="hybridMultilevel"/>
    <w:tmpl w:val="3894EC54"/>
    <w:lvl w:ilvl="0" w:tplc="4AA4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817A9"/>
    <w:multiLevelType w:val="multilevel"/>
    <w:tmpl w:val="E036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E6455"/>
    <w:multiLevelType w:val="hybridMultilevel"/>
    <w:tmpl w:val="DA6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87"/>
    <w:multiLevelType w:val="hybridMultilevel"/>
    <w:tmpl w:val="AFA6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CF7"/>
    <w:multiLevelType w:val="hybridMultilevel"/>
    <w:tmpl w:val="CD9C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A99"/>
    <w:multiLevelType w:val="hybridMultilevel"/>
    <w:tmpl w:val="E764AC7C"/>
    <w:lvl w:ilvl="0" w:tplc="B30E8E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71C9C"/>
    <w:multiLevelType w:val="multilevel"/>
    <w:tmpl w:val="74A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390C"/>
    <w:multiLevelType w:val="hybridMultilevel"/>
    <w:tmpl w:val="9124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3301">
    <w:abstractNumId w:val="1"/>
  </w:num>
  <w:num w:numId="2" w16cid:durableId="855845381">
    <w:abstractNumId w:val="6"/>
  </w:num>
  <w:num w:numId="3" w16cid:durableId="539242866">
    <w:abstractNumId w:val="5"/>
  </w:num>
  <w:num w:numId="4" w16cid:durableId="1273708401">
    <w:abstractNumId w:val="8"/>
  </w:num>
  <w:num w:numId="5" w16cid:durableId="1068722244">
    <w:abstractNumId w:val="3"/>
  </w:num>
  <w:num w:numId="6" w16cid:durableId="1710718715">
    <w:abstractNumId w:val="0"/>
  </w:num>
  <w:num w:numId="7" w16cid:durableId="809248559">
    <w:abstractNumId w:val="4"/>
  </w:num>
  <w:num w:numId="8" w16cid:durableId="201987156">
    <w:abstractNumId w:val="7"/>
  </w:num>
  <w:num w:numId="9" w16cid:durableId="73808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4"/>
    <w:rsid w:val="00023ACD"/>
    <w:rsid w:val="00084346"/>
    <w:rsid w:val="000A68E2"/>
    <w:rsid w:val="000D247F"/>
    <w:rsid w:val="000E37AF"/>
    <w:rsid w:val="00100FF7"/>
    <w:rsid w:val="001036E5"/>
    <w:rsid w:val="00110532"/>
    <w:rsid w:val="00171245"/>
    <w:rsid w:val="001B747E"/>
    <w:rsid w:val="001E17EA"/>
    <w:rsid w:val="001F1905"/>
    <w:rsid w:val="00215BBB"/>
    <w:rsid w:val="00242FB9"/>
    <w:rsid w:val="0025768E"/>
    <w:rsid w:val="0026206F"/>
    <w:rsid w:val="0028248D"/>
    <w:rsid w:val="002B28F7"/>
    <w:rsid w:val="002B6D73"/>
    <w:rsid w:val="002B7A3B"/>
    <w:rsid w:val="002D59FA"/>
    <w:rsid w:val="002E030A"/>
    <w:rsid w:val="0038306D"/>
    <w:rsid w:val="003A57D5"/>
    <w:rsid w:val="003D568D"/>
    <w:rsid w:val="00415356"/>
    <w:rsid w:val="00416ABC"/>
    <w:rsid w:val="00441B47"/>
    <w:rsid w:val="00452198"/>
    <w:rsid w:val="00473BDC"/>
    <w:rsid w:val="00491AA8"/>
    <w:rsid w:val="00496145"/>
    <w:rsid w:val="004A6065"/>
    <w:rsid w:val="004D37DE"/>
    <w:rsid w:val="00521CFA"/>
    <w:rsid w:val="00534AE2"/>
    <w:rsid w:val="00566274"/>
    <w:rsid w:val="00596E94"/>
    <w:rsid w:val="00644A0B"/>
    <w:rsid w:val="00657BB5"/>
    <w:rsid w:val="00663828"/>
    <w:rsid w:val="006E3B48"/>
    <w:rsid w:val="007167E9"/>
    <w:rsid w:val="00730D8F"/>
    <w:rsid w:val="007679F9"/>
    <w:rsid w:val="007E0274"/>
    <w:rsid w:val="007E4494"/>
    <w:rsid w:val="007F4A48"/>
    <w:rsid w:val="008704B4"/>
    <w:rsid w:val="008C577C"/>
    <w:rsid w:val="008D63FA"/>
    <w:rsid w:val="008E7B04"/>
    <w:rsid w:val="0090590F"/>
    <w:rsid w:val="00915904"/>
    <w:rsid w:val="009218D1"/>
    <w:rsid w:val="00922EAC"/>
    <w:rsid w:val="00927DCA"/>
    <w:rsid w:val="00941969"/>
    <w:rsid w:val="00945A69"/>
    <w:rsid w:val="00981EA3"/>
    <w:rsid w:val="009C2F95"/>
    <w:rsid w:val="009D3878"/>
    <w:rsid w:val="009E771C"/>
    <w:rsid w:val="00A505A4"/>
    <w:rsid w:val="00A7107C"/>
    <w:rsid w:val="00A747E7"/>
    <w:rsid w:val="00AF5074"/>
    <w:rsid w:val="00B45BA0"/>
    <w:rsid w:val="00B77207"/>
    <w:rsid w:val="00B77B68"/>
    <w:rsid w:val="00BA1543"/>
    <w:rsid w:val="00C52B5E"/>
    <w:rsid w:val="00CB3452"/>
    <w:rsid w:val="00CD30D9"/>
    <w:rsid w:val="00D1489A"/>
    <w:rsid w:val="00D536D1"/>
    <w:rsid w:val="00D62081"/>
    <w:rsid w:val="00D76F6B"/>
    <w:rsid w:val="00E00331"/>
    <w:rsid w:val="00E64345"/>
    <w:rsid w:val="00E77CDB"/>
    <w:rsid w:val="00EB7AC8"/>
    <w:rsid w:val="00ED4785"/>
    <w:rsid w:val="00EE5CA0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A5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73B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7E4494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E4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basedOn w:val="a0"/>
    <w:uiPriority w:val="99"/>
    <w:unhideWhenUsed/>
    <w:rsid w:val="007E449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2B5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3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030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E030A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73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30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s_support@nalog.gov.by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http://gs1by.by/%D0%BF%D0%BE%D0%BB%D1%83%D1%87%D0%B5%D0%BD%D0%B8%D0%B5-%D0%BD%D0%BE%D0%BC%D0%B5%D1%80%D0%B0-gln/" TargetMode="External"/><Relationship Id="rId17" Type="http://schemas.openxmlformats.org/officeDocument/2006/relationships/hyperlink" Target="mailto:support@servicedesk.ile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s1by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by/support" TargetMode="External"/><Relationship Id="rId10" Type="http://schemas.openxmlformats.org/officeDocument/2006/relationships/hyperlink" Target="https://nces.by/pk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es.by" TargetMode="External"/><Relationship Id="rId14" Type="http://schemas.openxmlformats.org/officeDocument/2006/relationships/hyperlink" Target="https://ids.by/index.php?option=com_content&amp;view=article&amp;id=226&amp;Item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2025-01-28T11:22:00Z</dcterms:created>
  <dcterms:modified xsi:type="dcterms:W3CDTF">2025-01-29T07:03:00Z</dcterms:modified>
</cp:coreProperties>
</file>