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BF17D9" w14:textId="77777777" w:rsidR="00E364A9" w:rsidRPr="005D5FEA" w:rsidRDefault="00702F72" w:rsidP="009A2F45">
      <w:pPr>
        <w:spacing w:after="120" w:line="280" w:lineRule="exact"/>
        <w:ind w:left="5670"/>
        <w:rPr>
          <w:szCs w:val="30"/>
        </w:rPr>
      </w:pPr>
      <w:r w:rsidRPr="005D5FEA">
        <w:rPr>
          <w:szCs w:val="30"/>
        </w:rPr>
        <w:t>УТВЕРЖДЕНО</w:t>
      </w:r>
    </w:p>
    <w:p w14:paraId="3F02E73A" w14:textId="77777777" w:rsidR="00702F72" w:rsidRPr="005D5FEA" w:rsidRDefault="00702F72" w:rsidP="009A2F45">
      <w:pPr>
        <w:spacing w:after="0" w:line="280" w:lineRule="exact"/>
        <w:ind w:left="5670"/>
        <w:rPr>
          <w:szCs w:val="30"/>
        </w:rPr>
      </w:pPr>
      <w:r w:rsidRPr="005D5FEA">
        <w:rPr>
          <w:szCs w:val="30"/>
        </w:rPr>
        <w:t>Протокол заседания комиссии</w:t>
      </w:r>
    </w:p>
    <w:p w14:paraId="6D6D7E99" w14:textId="77777777" w:rsidR="00702F72" w:rsidRPr="005D5FEA" w:rsidRDefault="00702F72" w:rsidP="009A2F45">
      <w:pPr>
        <w:spacing w:after="0" w:line="280" w:lineRule="exact"/>
        <w:ind w:left="5670"/>
        <w:rPr>
          <w:szCs w:val="30"/>
        </w:rPr>
      </w:pPr>
      <w:r w:rsidRPr="005D5FEA">
        <w:rPr>
          <w:szCs w:val="30"/>
        </w:rPr>
        <w:t>по противодействию коррупции</w:t>
      </w:r>
    </w:p>
    <w:p w14:paraId="1C9EAE51" w14:textId="77777777" w:rsidR="00702F72" w:rsidRPr="005D5FEA" w:rsidRDefault="00702F72" w:rsidP="009A2F45">
      <w:pPr>
        <w:spacing w:after="0" w:line="280" w:lineRule="exact"/>
        <w:ind w:left="5670"/>
        <w:rPr>
          <w:szCs w:val="30"/>
        </w:rPr>
      </w:pPr>
      <w:r w:rsidRPr="005D5FEA">
        <w:rPr>
          <w:szCs w:val="30"/>
        </w:rPr>
        <w:t>Поставского районного</w:t>
      </w:r>
    </w:p>
    <w:p w14:paraId="0E922149" w14:textId="77777777" w:rsidR="00702F72" w:rsidRPr="005D5FEA" w:rsidRDefault="00702F72" w:rsidP="009A2F45">
      <w:pPr>
        <w:spacing w:after="0" w:line="280" w:lineRule="exact"/>
        <w:ind w:left="5670"/>
        <w:rPr>
          <w:szCs w:val="30"/>
        </w:rPr>
      </w:pPr>
      <w:r w:rsidRPr="005D5FEA">
        <w:rPr>
          <w:szCs w:val="30"/>
        </w:rPr>
        <w:t>исполнительного комитета</w:t>
      </w:r>
    </w:p>
    <w:p w14:paraId="1713A86A" w14:textId="697346AE" w:rsidR="00702F72" w:rsidRPr="005D5FEA" w:rsidRDefault="00212D8C" w:rsidP="009A2F45">
      <w:pPr>
        <w:spacing w:after="0" w:line="280" w:lineRule="exact"/>
        <w:ind w:left="5670"/>
        <w:rPr>
          <w:szCs w:val="30"/>
        </w:rPr>
      </w:pPr>
      <w:r>
        <w:rPr>
          <w:szCs w:val="30"/>
        </w:rPr>
        <w:t>2</w:t>
      </w:r>
      <w:r w:rsidR="00721F35">
        <w:rPr>
          <w:szCs w:val="30"/>
        </w:rPr>
        <w:t>6</w:t>
      </w:r>
      <w:r w:rsidR="00A65BCA">
        <w:rPr>
          <w:szCs w:val="30"/>
        </w:rPr>
        <w:t>.</w:t>
      </w:r>
      <w:r w:rsidR="002A3898">
        <w:rPr>
          <w:szCs w:val="30"/>
        </w:rPr>
        <w:t>12</w:t>
      </w:r>
      <w:r w:rsidR="00A65BCA">
        <w:rPr>
          <w:szCs w:val="30"/>
        </w:rPr>
        <w:t>.20</w:t>
      </w:r>
      <w:r w:rsidR="00590725">
        <w:rPr>
          <w:szCs w:val="30"/>
        </w:rPr>
        <w:t>2</w:t>
      </w:r>
      <w:r w:rsidR="00721F35">
        <w:rPr>
          <w:szCs w:val="30"/>
        </w:rPr>
        <w:t>4</w:t>
      </w:r>
      <w:r w:rsidR="009A2F45">
        <w:rPr>
          <w:szCs w:val="30"/>
        </w:rPr>
        <w:t xml:space="preserve"> № </w:t>
      </w:r>
      <w:r w:rsidR="00590725">
        <w:rPr>
          <w:szCs w:val="30"/>
        </w:rPr>
        <w:t>4</w:t>
      </w:r>
    </w:p>
    <w:p w14:paraId="6830BB81" w14:textId="77777777" w:rsidR="00702F72" w:rsidRDefault="00702F72" w:rsidP="005D5FEA">
      <w:pPr>
        <w:spacing w:after="0" w:line="216" w:lineRule="auto"/>
        <w:ind w:left="5387"/>
      </w:pPr>
    </w:p>
    <w:p w14:paraId="30962B44" w14:textId="77777777" w:rsidR="00702F72" w:rsidRDefault="00702F72" w:rsidP="009A2F45">
      <w:pPr>
        <w:spacing w:after="0" w:line="280" w:lineRule="exact"/>
        <w:ind w:left="709"/>
        <w:jc w:val="center"/>
      </w:pPr>
      <w:r>
        <w:t>ПЛАН</w:t>
      </w:r>
    </w:p>
    <w:p w14:paraId="0C069CA8" w14:textId="77777777" w:rsidR="00702F72" w:rsidRDefault="00702F72" w:rsidP="009A2F45">
      <w:pPr>
        <w:spacing w:after="0" w:line="280" w:lineRule="exact"/>
        <w:ind w:left="709"/>
        <w:jc w:val="center"/>
      </w:pPr>
      <w:r>
        <w:t xml:space="preserve">работы комиссии по противодействию коррупции </w:t>
      </w:r>
    </w:p>
    <w:p w14:paraId="74B4A169" w14:textId="77777777" w:rsidR="00702F72" w:rsidRDefault="00702F72" w:rsidP="009A2F45">
      <w:pPr>
        <w:spacing w:after="0" w:line="280" w:lineRule="exact"/>
        <w:ind w:left="709"/>
        <w:jc w:val="center"/>
      </w:pPr>
      <w:r>
        <w:t>Поставского районного исполнительного комитета</w:t>
      </w:r>
    </w:p>
    <w:p w14:paraId="50A124D1" w14:textId="6287B140" w:rsidR="00702F72" w:rsidRDefault="00D50C56" w:rsidP="009A2F45">
      <w:pPr>
        <w:spacing w:after="0" w:line="280" w:lineRule="exact"/>
        <w:ind w:left="709"/>
        <w:jc w:val="center"/>
      </w:pPr>
      <w:r>
        <w:t>на 202</w:t>
      </w:r>
      <w:r w:rsidR="00721F35">
        <w:t>5</w:t>
      </w:r>
      <w:r w:rsidR="00702F72">
        <w:t xml:space="preserve"> год</w:t>
      </w:r>
    </w:p>
    <w:p w14:paraId="510E4083" w14:textId="77777777" w:rsidR="009A2F45" w:rsidRPr="00624AE9" w:rsidRDefault="009A2F45" w:rsidP="009A2F45">
      <w:pPr>
        <w:spacing w:after="0" w:line="280" w:lineRule="exact"/>
        <w:ind w:left="709"/>
        <w:jc w:val="center"/>
        <w:rPr>
          <w:spacing w:val="-6"/>
        </w:rPr>
      </w:pPr>
    </w:p>
    <w:tbl>
      <w:tblPr>
        <w:tblW w:w="992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699"/>
        <w:gridCol w:w="1417"/>
        <w:gridCol w:w="2098"/>
      </w:tblGrid>
      <w:tr w:rsidR="000B5A17" w:rsidRPr="00624AE9" w14:paraId="49ACE3CD" w14:textId="77777777" w:rsidTr="007D0ED9">
        <w:tc>
          <w:tcPr>
            <w:tcW w:w="709" w:type="dxa"/>
            <w:tcBorders>
              <w:bottom w:val="single" w:sz="4" w:space="0" w:color="auto"/>
            </w:tcBorders>
          </w:tcPr>
          <w:p w14:paraId="2ACDD295" w14:textId="77777777" w:rsidR="00702F72" w:rsidRPr="00624AE9" w:rsidRDefault="00702F72" w:rsidP="00806070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  <w:r w:rsidRPr="00624AE9">
              <w:rPr>
                <w:spacing w:val="-6"/>
                <w:sz w:val="26"/>
                <w:szCs w:val="26"/>
              </w:rPr>
              <w:t>№</w:t>
            </w:r>
          </w:p>
          <w:p w14:paraId="351474AC" w14:textId="77777777" w:rsidR="00702F72" w:rsidRPr="00624AE9" w:rsidRDefault="00BA47E7" w:rsidP="00806070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  <w:r w:rsidRPr="00624AE9">
              <w:rPr>
                <w:spacing w:val="-6"/>
                <w:sz w:val="26"/>
                <w:szCs w:val="26"/>
              </w:rPr>
              <w:t>п/</w:t>
            </w:r>
            <w:r w:rsidR="00702F72" w:rsidRPr="00624AE9">
              <w:rPr>
                <w:spacing w:val="-6"/>
                <w:sz w:val="26"/>
                <w:szCs w:val="26"/>
              </w:rPr>
              <w:t>п</w:t>
            </w:r>
          </w:p>
        </w:tc>
        <w:tc>
          <w:tcPr>
            <w:tcW w:w="5699" w:type="dxa"/>
          </w:tcPr>
          <w:p w14:paraId="6CCCBC74" w14:textId="77777777" w:rsidR="00702F72" w:rsidRPr="00E4051C" w:rsidRDefault="00702F72" w:rsidP="00C409D9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Наименование мероприятий</w:t>
            </w:r>
          </w:p>
        </w:tc>
        <w:tc>
          <w:tcPr>
            <w:tcW w:w="1417" w:type="dxa"/>
          </w:tcPr>
          <w:p w14:paraId="0566A368" w14:textId="77777777" w:rsidR="00702F72" w:rsidRPr="00E4051C" w:rsidRDefault="00702F72" w:rsidP="00806070">
            <w:pPr>
              <w:spacing w:after="0" w:line="260" w:lineRule="exact"/>
              <w:ind w:left="-108" w:right="-108"/>
              <w:jc w:val="center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Срок исполнения</w:t>
            </w:r>
          </w:p>
        </w:tc>
        <w:tc>
          <w:tcPr>
            <w:tcW w:w="2098" w:type="dxa"/>
          </w:tcPr>
          <w:p w14:paraId="4D978A99" w14:textId="77777777" w:rsidR="00702F72" w:rsidRPr="00E4051C" w:rsidRDefault="00702F72" w:rsidP="00806070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Ответственны</w:t>
            </w:r>
            <w:r w:rsidR="006061D2" w:rsidRPr="00E4051C">
              <w:rPr>
                <w:spacing w:val="-6"/>
                <w:sz w:val="26"/>
                <w:szCs w:val="26"/>
              </w:rPr>
              <w:t>е</w:t>
            </w:r>
          </w:p>
        </w:tc>
      </w:tr>
      <w:tr w:rsidR="00021D89" w:rsidRPr="00624AE9" w14:paraId="6B4DC401" w14:textId="77777777" w:rsidTr="007D0ED9">
        <w:trPr>
          <w:trHeight w:val="57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8AC0F9C" w14:textId="77777777" w:rsidR="00021D89" w:rsidRPr="00624AE9" w:rsidRDefault="00021D89" w:rsidP="00806070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  <w:r w:rsidRPr="00624AE9">
              <w:rPr>
                <w:spacing w:val="-6"/>
                <w:sz w:val="26"/>
                <w:szCs w:val="26"/>
              </w:rPr>
              <w:t>1.</w:t>
            </w:r>
          </w:p>
        </w:tc>
        <w:tc>
          <w:tcPr>
            <w:tcW w:w="5699" w:type="dxa"/>
            <w:tcBorders>
              <w:left w:val="single" w:sz="4" w:space="0" w:color="auto"/>
            </w:tcBorders>
          </w:tcPr>
          <w:p w14:paraId="4BDF88DF" w14:textId="77777777" w:rsidR="00021D89" w:rsidRPr="00E4051C" w:rsidRDefault="00021D89" w:rsidP="00C409D9">
            <w:pPr>
              <w:spacing w:after="0" w:line="260" w:lineRule="exact"/>
              <w:jc w:val="both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Проведение заседаний комиссии по вопросам:</w:t>
            </w:r>
          </w:p>
        </w:tc>
        <w:tc>
          <w:tcPr>
            <w:tcW w:w="1417" w:type="dxa"/>
          </w:tcPr>
          <w:p w14:paraId="5992AB80" w14:textId="77777777" w:rsidR="00021D89" w:rsidRPr="00E4051C" w:rsidRDefault="00021D89" w:rsidP="00806070">
            <w:pPr>
              <w:spacing w:after="0" w:line="260" w:lineRule="exact"/>
              <w:rPr>
                <w:spacing w:val="-6"/>
                <w:sz w:val="26"/>
                <w:szCs w:val="26"/>
              </w:rPr>
            </w:pPr>
          </w:p>
        </w:tc>
        <w:tc>
          <w:tcPr>
            <w:tcW w:w="2098" w:type="dxa"/>
          </w:tcPr>
          <w:p w14:paraId="6ACA3B31" w14:textId="77777777" w:rsidR="00021D89" w:rsidRPr="00E4051C" w:rsidRDefault="00021D89" w:rsidP="00806070">
            <w:pPr>
              <w:spacing w:after="0" w:line="260" w:lineRule="exact"/>
              <w:rPr>
                <w:spacing w:val="-6"/>
                <w:sz w:val="26"/>
                <w:szCs w:val="26"/>
              </w:rPr>
            </w:pPr>
          </w:p>
        </w:tc>
      </w:tr>
      <w:tr w:rsidR="00021D89" w:rsidRPr="00624AE9" w14:paraId="1B6A5B71" w14:textId="77777777" w:rsidTr="007D0ED9">
        <w:trPr>
          <w:trHeight w:val="1725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1654849" w14:textId="77777777" w:rsidR="00021D89" w:rsidRPr="00624AE9" w:rsidRDefault="00021D89" w:rsidP="00806070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</w:p>
        </w:tc>
        <w:tc>
          <w:tcPr>
            <w:tcW w:w="5699" w:type="dxa"/>
            <w:tcBorders>
              <w:left w:val="single" w:sz="4" w:space="0" w:color="auto"/>
            </w:tcBorders>
          </w:tcPr>
          <w:p w14:paraId="4592DDFA" w14:textId="77777777" w:rsidR="00021D89" w:rsidRPr="00E4051C" w:rsidRDefault="00021D89" w:rsidP="00C409D9">
            <w:pPr>
              <w:autoSpaceDE w:val="0"/>
              <w:autoSpaceDN w:val="0"/>
              <w:adjustRightInd w:val="0"/>
              <w:spacing w:after="0" w:line="260" w:lineRule="exact"/>
              <w:jc w:val="both"/>
              <w:rPr>
                <w:rFonts w:eastAsia="Times New Roman"/>
                <w:color w:val="000000"/>
                <w:spacing w:val="-6"/>
                <w:sz w:val="26"/>
                <w:szCs w:val="26"/>
                <w:lang w:eastAsia="ru-RU"/>
              </w:rPr>
            </w:pPr>
            <w:r w:rsidRPr="00E4051C">
              <w:rPr>
                <w:rFonts w:eastAsia="Times New Roman"/>
                <w:color w:val="000000"/>
                <w:spacing w:val="-6"/>
                <w:sz w:val="26"/>
                <w:szCs w:val="26"/>
                <w:lang w:eastAsia="ru-RU"/>
              </w:rPr>
              <w:t>1.1.</w:t>
            </w:r>
            <w:r w:rsidRPr="00E4051C">
              <w:rPr>
                <w:spacing w:val="-6"/>
                <w:sz w:val="26"/>
                <w:szCs w:val="26"/>
              </w:rPr>
              <w:t> </w:t>
            </w:r>
            <w:r w:rsidRPr="00E4051C">
              <w:rPr>
                <w:rFonts w:eastAsia="Times New Roman"/>
                <w:color w:val="000000"/>
                <w:spacing w:val="-6"/>
                <w:sz w:val="26"/>
                <w:szCs w:val="26"/>
                <w:lang w:eastAsia="ru-RU"/>
              </w:rPr>
              <w:t>рассмотрение:</w:t>
            </w:r>
          </w:p>
          <w:p w14:paraId="2E5AA846" w14:textId="69F82593" w:rsidR="00021D89" w:rsidRPr="00E4051C" w:rsidRDefault="00021D89" w:rsidP="00C409D9">
            <w:pPr>
              <w:autoSpaceDE w:val="0"/>
              <w:autoSpaceDN w:val="0"/>
              <w:adjustRightInd w:val="0"/>
              <w:spacing w:after="0" w:line="260" w:lineRule="exact"/>
              <w:jc w:val="both"/>
              <w:rPr>
                <w:spacing w:val="-6"/>
                <w:sz w:val="26"/>
                <w:szCs w:val="26"/>
              </w:rPr>
            </w:pPr>
            <w:r w:rsidRPr="00E4051C">
              <w:rPr>
                <w:rFonts w:eastAsia="Times New Roman"/>
                <w:color w:val="000000"/>
                <w:spacing w:val="-6"/>
                <w:sz w:val="26"/>
                <w:szCs w:val="26"/>
                <w:lang w:eastAsia="ru-RU"/>
              </w:rPr>
              <w:t>1.1.1.</w:t>
            </w:r>
            <w:r w:rsidRPr="00E4051C">
              <w:rPr>
                <w:spacing w:val="-6"/>
                <w:sz w:val="26"/>
                <w:szCs w:val="26"/>
              </w:rPr>
              <w:t> </w:t>
            </w:r>
            <w:r w:rsidRPr="00E4051C">
              <w:rPr>
                <w:rFonts w:eastAsia="Times New Roman"/>
                <w:color w:val="000000"/>
                <w:spacing w:val="-6"/>
                <w:sz w:val="26"/>
                <w:szCs w:val="26"/>
                <w:lang w:eastAsia="ru-RU"/>
              </w:rPr>
              <w:t xml:space="preserve">информации отдела внутренних дел Поставского </w:t>
            </w:r>
            <w:r w:rsidRPr="00E4051C">
              <w:rPr>
                <w:spacing w:val="-6"/>
                <w:sz w:val="26"/>
                <w:szCs w:val="26"/>
              </w:rPr>
              <w:t xml:space="preserve">районного исполнительного комитета </w:t>
            </w:r>
            <w:r w:rsidRPr="00E4051C">
              <w:rPr>
                <w:rFonts w:eastAsia="Times New Roman"/>
                <w:color w:val="000000"/>
                <w:spacing w:val="-6"/>
                <w:sz w:val="26"/>
                <w:szCs w:val="26"/>
                <w:lang w:eastAsia="ru-RU"/>
              </w:rPr>
              <w:t xml:space="preserve">«О нарушениях коррупционной направленности, выявленных на предприятиях и в организациях района за 2024 год и проделанной </w:t>
            </w:r>
            <w:r w:rsidRPr="00E4051C">
              <w:rPr>
                <w:color w:val="000000"/>
                <w:spacing w:val="-6"/>
                <w:sz w:val="26"/>
                <w:szCs w:val="26"/>
              </w:rPr>
              <w:t>работе отдела по данному направлению</w:t>
            </w:r>
            <w:r w:rsidRPr="00E4051C">
              <w:rPr>
                <w:rFonts w:eastAsia="Times New Roman"/>
                <w:color w:val="000000"/>
                <w:spacing w:val="-6"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1417" w:type="dxa"/>
          </w:tcPr>
          <w:p w14:paraId="66F640D9" w14:textId="77777777" w:rsidR="00021D89" w:rsidRPr="00E4051C" w:rsidRDefault="00021D89" w:rsidP="00806070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1 квартал</w:t>
            </w:r>
          </w:p>
        </w:tc>
        <w:tc>
          <w:tcPr>
            <w:tcW w:w="2098" w:type="dxa"/>
          </w:tcPr>
          <w:p w14:paraId="1022A03F" w14:textId="77777777" w:rsidR="00021D89" w:rsidRPr="00E4051C" w:rsidRDefault="00021D89" w:rsidP="00806070">
            <w:pPr>
              <w:spacing w:after="0" w:line="260" w:lineRule="exact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начальник отдела внутренних дел Поставского районного исполнительного комитета (далее – райисполком)</w:t>
            </w:r>
          </w:p>
        </w:tc>
      </w:tr>
      <w:tr w:rsidR="00021D89" w:rsidRPr="00624AE9" w14:paraId="78300A48" w14:textId="77777777" w:rsidTr="007D0ED9">
        <w:trPr>
          <w:trHeight w:val="280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A42CDA0" w14:textId="77777777" w:rsidR="00021D89" w:rsidRPr="00624AE9" w:rsidRDefault="00021D89" w:rsidP="00806070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</w:p>
        </w:tc>
        <w:tc>
          <w:tcPr>
            <w:tcW w:w="5699" w:type="dxa"/>
            <w:tcBorders>
              <w:left w:val="single" w:sz="4" w:space="0" w:color="auto"/>
            </w:tcBorders>
          </w:tcPr>
          <w:p w14:paraId="4FD74938" w14:textId="4752390E" w:rsidR="00021D89" w:rsidRPr="00E4051C" w:rsidRDefault="00021D89" w:rsidP="007D0ED9">
            <w:pPr>
              <w:pStyle w:val="newncpi0"/>
              <w:spacing w:line="260" w:lineRule="exact"/>
              <w:rPr>
                <w:b/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1.1.2. информации «О состоянии дебиторской задолженности, в государственных органах, организациях районной коммунальной собственности по состоянию на 1 января</w:t>
            </w:r>
            <w:r w:rsidRPr="00E4051C">
              <w:rPr>
                <w:spacing w:val="-6"/>
                <w:sz w:val="26"/>
                <w:szCs w:val="26"/>
              </w:rPr>
              <w:br/>
              <w:t xml:space="preserve">2025 года </w:t>
            </w:r>
            <w:r w:rsidRPr="00E4051C">
              <w:rPr>
                <w:color w:val="000000"/>
                <w:spacing w:val="-6"/>
                <w:sz w:val="26"/>
                <w:szCs w:val="26"/>
              </w:rPr>
              <w:t>и проделанной работе в 2024 году</w:t>
            </w:r>
            <w:r w:rsidRPr="00E4051C">
              <w:rPr>
                <w:spacing w:val="-6"/>
                <w:sz w:val="26"/>
                <w:szCs w:val="26"/>
              </w:rPr>
              <w:t xml:space="preserve">» </w:t>
            </w:r>
          </w:p>
        </w:tc>
        <w:tc>
          <w:tcPr>
            <w:tcW w:w="1417" w:type="dxa"/>
          </w:tcPr>
          <w:p w14:paraId="1120B7DF" w14:textId="77777777" w:rsidR="00021D89" w:rsidRPr="00E4051C" w:rsidRDefault="00021D89" w:rsidP="00806070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1 квартал</w:t>
            </w:r>
          </w:p>
        </w:tc>
        <w:tc>
          <w:tcPr>
            <w:tcW w:w="2098" w:type="dxa"/>
          </w:tcPr>
          <w:p w14:paraId="2F3AA747" w14:textId="19FBA4B7" w:rsidR="00021D89" w:rsidRPr="00E4051C" w:rsidRDefault="00021D89" w:rsidP="00806070">
            <w:pPr>
              <w:spacing w:after="0" w:line="260" w:lineRule="exact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начальник отдела экономики райисполкома</w:t>
            </w:r>
          </w:p>
        </w:tc>
      </w:tr>
      <w:tr w:rsidR="00021D89" w:rsidRPr="00624AE9" w14:paraId="39690214" w14:textId="77777777" w:rsidTr="007D0ED9">
        <w:trPr>
          <w:trHeight w:val="280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60774E6" w14:textId="77777777" w:rsidR="00021D89" w:rsidRPr="00624AE9" w:rsidRDefault="00021D89" w:rsidP="0030234B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</w:p>
        </w:tc>
        <w:tc>
          <w:tcPr>
            <w:tcW w:w="5699" w:type="dxa"/>
            <w:tcBorders>
              <w:left w:val="single" w:sz="4" w:space="0" w:color="auto"/>
            </w:tcBorders>
          </w:tcPr>
          <w:p w14:paraId="471C886D" w14:textId="4C5B4B10" w:rsidR="00021D89" w:rsidRPr="00E4051C" w:rsidRDefault="00021D89" w:rsidP="0030234B">
            <w:pPr>
              <w:pStyle w:val="newncpi0"/>
              <w:spacing w:line="260" w:lineRule="exact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1.1.3. отчет председателя комиссии по противодействию коррупции учреждения здравоохранения «Поставская центральная районная больница» «О работе комиссии в</w:t>
            </w:r>
            <w:r w:rsidRPr="00E4051C">
              <w:rPr>
                <w:spacing w:val="-6"/>
                <w:sz w:val="26"/>
                <w:szCs w:val="26"/>
              </w:rPr>
              <w:br/>
              <w:t>2023 и 2024 годах»</w:t>
            </w:r>
          </w:p>
        </w:tc>
        <w:tc>
          <w:tcPr>
            <w:tcW w:w="1417" w:type="dxa"/>
          </w:tcPr>
          <w:p w14:paraId="2CAA9484" w14:textId="5DA1F703" w:rsidR="00021D89" w:rsidRPr="00E4051C" w:rsidRDefault="00021D89" w:rsidP="0030234B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1 квартал</w:t>
            </w:r>
          </w:p>
        </w:tc>
        <w:tc>
          <w:tcPr>
            <w:tcW w:w="2098" w:type="dxa"/>
          </w:tcPr>
          <w:p w14:paraId="27105A68" w14:textId="2D236F6D" w:rsidR="00021D89" w:rsidRPr="00E4051C" w:rsidRDefault="00021D89" w:rsidP="0030234B">
            <w:pPr>
              <w:spacing w:after="0" w:line="260" w:lineRule="exact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Главный врач учреждения здравоохранения «Поставская центральная районная больница»</w:t>
            </w:r>
          </w:p>
        </w:tc>
      </w:tr>
      <w:tr w:rsidR="00021D89" w:rsidRPr="00624AE9" w14:paraId="6146D197" w14:textId="77777777" w:rsidTr="007D0ED9">
        <w:trPr>
          <w:trHeight w:val="280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C8178E2" w14:textId="77777777" w:rsidR="00021D89" w:rsidRPr="00624AE9" w:rsidRDefault="00021D89" w:rsidP="00806070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</w:p>
        </w:tc>
        <w:tc>
          <w:tcPr>
            <w:tcW w:w="5699" w:type="dxa"/>
            <w:tcBorders>
              <w:left w:val="single" w:sz="4" w:space="0" w:color="auto"/>
            </w:tcBorders>
          </w:tcPr>
          <w:p w14:paraId="5E0731BE" w14:textId="0D9E1CC9" w:rsidR="00021D89" w:rsidRPr="00E4051C" w:rsidRDefault="00021D89" w:rsidP="00C409D9">
            <w:pPr>
              <w:pStyle w:val="newncpi0"/>
              <w:spacing w:line="260" w:lineRule="exact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1.1.4. </w:t>
            </w:r>
            <w:r w:rsidRPr="00E4051C">
              <w:rPr>
                <w:color w:val="000000"/>
                <w:spacing w:val="-6"/>
                <w:sz w:val="26"/>
                <w:szCs w:val="26"/>
              </w:rPr>
              <w:t xml:space="preserve">информации отдела внутренних дел </w:t>
            </w:r>
            <w:r w:rsidRPr="00E4051C">
              <w:rPr>
                <w:spacing w:val="-6"/>
                <w:sz w:val="26"/>
                <w:szCs w:val="26"/>
              </w:rPr>
              <w:t xml:space="preserve">Поставского районного исполнительного комитета </w:t>
            </w:r>
            <w:r w:rsidRPr="00E4051C">
              <w:rPr>
                <w:color w:val="000000"/>
                <w:spacing w:val="-6"/>
                <w:sz w:val="26"/>
                <w:szCs w:val="26"/>
              </w:rPr>
              <w:t>«О нарушениях коррупционной направленности, выявленных на предприятиях и в организациях района за 1 квартал 2025 года и проделанной работе отдела по данному направлению»</w:t>
            </w:r>
          </w:p>
        </w:tc>
        <w:tc>
          <w:tcPr>
            <w:tcW w:w="1417" w:type="dxa"/>
          </w:tcPr>
          <w:p w14:paraId="550C3657" w14:textId="77777777" w:rsidR="00021D89" w:rsidRPr="00E4051C" w:rsidRDefault="00021D89" w:rsidP="00806070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2 квартал</w:t>
            </w:r>
          </w:p>
        </w:tc>
        <w:tc>
          <w:tcPr>
            <w:tcW w:w="2098" w:type="dxa"/>
          </w:tcPr>
          <w:p w14:paraId="508D8C29" w14:textId="77777777" w:rsidR="00021D89" w:rsidRPr="00E4051C" w:rsidRDefault="00021D89" w:rsidP="00806070">
            <w:pPr>
              <w:spacing w:after="0" w:line="260" w:lineRule="exact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начальник отдела внутренних дел райисполкома</w:t>
            </w:r>
          </w:p>
        </w:tc>
      </w:tr>
      <w:tr w:rsidR="00021D89" w:rsidRPr="00624AE9" w14:paraId="49E90C5B" w14:textId="77777777" w:rsidTr="007D0ED9">
        <w:trPr>
          <w:trHeight w:val="280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4E37FBE" w14:textId="77777777" w:rsidR="00021D89" w:rsidRPr="00624AE9" w:rsidRDefault="00021D89" w:rsidP="00806070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</w:p>
        </w:tc>
        <w:tc>
          <w:tcPr>
            <w:tcW w:w="5699" w:type="dxa"/>
            <w:tcBorders>
              <w:left w:val="single" w:sz="4" w:space="0" w:color="auto"/>
            </w:tcBorders>
          </w:tcPr>
          <w:p w14:paraId="56A89FD2" w14:textId="3209B3DA" w:rsidR="00021D89" w:rsidRPr="00E4051C" w:rsidRDefault="00021D89" w:rsidP="00C409D9">
            <w:pPr>
              <w:pStyle w:val="3"/>
              <w:shd w:val="clear" w:color="auto" w:fill="FFFFFF"/>
              <w:spacing w:before="0" w:beforeAutospacing="0" w:after="0" w:afterAutospacing="0" w:line="260" w:lineRule="exact"/>
              <w:jc w:val="both"/>
              <w:rPr>
                <w:spacing w:val="-6"/>
                <w:sz w:val="26"/>
                <w:szCs w:val="26"/>
                <w:lang w:val="ru-BY"/>
              </w:rPr>
            </w:pPr>
            <w:r w:rsidRPr="00E4051C">
              <w:rPr>
                <w:b w:val="0"/>
                <w:spacing w:val="-6"/>
                <w:sz w:val="26"/>
                <w:szCs w:val="26"/>
              </w:rPr>
              <w:t>1.1.5. </w:t>
            </w:r>
            <w:r w:rsidRPr="00E4051C">
              <w:rPr>
                <w:b w:val="0"/>
                <w:bCs w:val="0"/>
                <w:color w:val="000000"/>
                <w:spacing w:val="-6"/>
                <w:sz w:val="26"/>
                <w:szCs w:val="26"/>
              </w:rPr>
              <w:t xml:space="preserve">информация </w:t>
            </w:r>
            <w:r w:rsidRPr="00E4051C">
              <w:rPr>
                <w:b w:val="0"/>
                <w:bCs w:val="0"/>
                <w:spacing w:val="-6"/>
                <w:sz w:val="26"/>
                <w:szCs w:val="26"/>
              </w:rPr>
              <w:t>отдела по образованию о состоянии работы по противодействию коррупции в организациях, подчиненных отделу, о проводимых отделом мероприятиях по формированию антикоррупционного сознания, созданию атмосферы нетерпимости к коррупционным проявлениям, популяризации антикоррупционных ценностей</w:t>
            </w:r>
          </w:p>
        </w:tc>
        <w:tc>
          <w:tcPr>
            <w:tcW w:w="1417" w:type="dxa"/>
          </w:tcPr>
          <w:p w14:paraId="1E08289D" w14:textId="77777777" w:rsidR="00021D89" w:rsidRPr="00E4051C" w:rsidRDefault="00021D89" w:rsidP="00E473DB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2 квартал</w:t>
            </w:r>
          </w:p>
        </w:tc>
        <w:tc>
          <w:tcPr>
            <w:tcW w:w="2098" w:type="dxa"/>
          </w:tcPr>
          <w:p w14:paraId="3A0AC309" w14:textId="77CA3263" w:rsidR="00021D89" w:rsidRPr="00E4051C" w:rsidRDefault="00021D89" w:rsidP="00E473DB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начальник отдела по образованию райисполкома</w:t>
            </w:r>
          </w:p>
        </w:tc>
      </w:tr>
      <w:tr w:rsidR="00021D89" w:rsidRPr="00624AE9" w14:paraId="368F307D" w14:textId="77777777" w:rsidTr="007D0ED9">
        <w:trPr>
          <w:trHeight w:val="280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C8BE1F8" w14:textId="77777777" w:rsidR="00021D89" w:rsidRPr="00624AE9" w:rsidRDefault="00021D89" w:rsidP="00806070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</w:p>
        </w:tc>
        <w:tc>
          <w:tcPr>
            <w:tcW w:w="5699" w:type="dxa"/>
            <w:tcBorders>
              <w:left w:val="single" w:sz="4" w:space="0" w:color="auto"/>
            </w:tcBorders>
          </w:tcPr>
          <w:p w14:paraId="6D689193" w14:textId="03982340" w:rsidR="00021D89" w:rsidRPr="00E4051C" w:rsidRDefault="00021D89" w:rsidP="00021D89">
            <w:pPr>
              <w:pStyle w:val="newncpi0"/>
              <w:spacing w:line="260" w:lineRule="exact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1.1.6.</w:t>
            </w:r>
            <w:r w:rsidRPr="00E4051C">
              <w:rPr>
                <w:bCs/>
                <w:spacing w:val="-6"/>
                <w:sz w:val="26"/>
                <w:szCs w:val="26"/>
              </w:rPr>
              <w:t> </w:t>
            </w:r>
            <w:r w:rsidRPr="00E4051C">
              <w:rPr>
                <w:spacing w:val="-6"/>
                <w:sz w:val="26"/>
                <w:szCs w:val="26"/>
              </w:rPr>
              <w:t>информации «Об итогах проверки деклараций о доходах и имуществе государственных служащих и руководителей организаций районной коммунальной собственности»</w:t>
            </w:r>
          </w:p>
        </w:tc>
        <w:tc>
          <w:tcPr>
            <w:tcW w:w="1417" w:type="dxa"/>
          </w:tcPr>
          <w:p w14:paraId="730010C6" w14:textId="3863A215" w:rsidR="00021D89" w:rsidRPr="00E4051C" w:rsidRDefault="00021D89" w:rsidP="007D0ED9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2 квартал</w:t>
            </w:r>
          </w:p>
        </w:tc>
        <w:tc>
          <w:tcPr>
            <w:tcW w:w="2098" w:type="dxa"/>
          </w:tcPr>
          <w:p w14:paraId="30A1498B" w14:textId="006C1B7D" w:rsidR="00021D89" w:rsidRPr="00E4051C" w:rsidRDefault="00021D89" w:rsidP="007D0ED9">
            <w:pPr>
              <w:spacing w:after="0" w:line="260" w:lineRule="exact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начальник отдела организационно-кадровой работы райисполкома</w:t>
            </w:r>
          </w:p>
        </w:tc>
      </w:tr>
      <w:tr w:rsidR="00021D89" w:rsidRPr="00624AE9" w14:paraId="04E7CC2F" w14:textId="77777777" w:rsidTr="007D0ED9">
        <w:trPr>
          <w:trHeight w:val="280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E4400D4" w14:textId="77777777" w:rsidR="00021D89" w:rsidRPr="00624AE9" w:rsidRDefault="00021D89" w:rsidP="00806070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</w:p>
        </w:tc>
        <w:tc>
          <w:tcPr>
            <w:tcW w:w="5699" w:type="dxa"/>
            <w:tcBorders>
              <w:left w:val="single" w:sz="4" w:space="0" w:color="auto"/>
            </w:tcBorders>
          </w:tcPr>
          <w:p w14:paraId="01E0A18E" w14:textId="2F7FA555" w:rsidR="00021D89" w:rsidRPr="00E4051C" w:rsidRDefault="00021D89" w:rsidP="00C409D9">
            <w:pPr>
              <w:pStyle w:val="newncpi0"/>
              <w:spacing w:line="260" w:lineRule="exact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1.1.7. информации</w:t>
            </w:r>
            <w:r w:rsidRPr="00E4051C">
              <w:rPr>
                <w:color w:val="000000"/>
                <w:spacing w:val="-6"/>
                <w:sz w:val="26"/>
                <w:szCs w:val="26"/>
              </w:rPr>
              <w:t xml:space="preserve"> отдела внутренних дел </w:t>
            </w:r>
            <w:r w:rsidRPr="00E4051C">
              <w:rPr>
                <w:spacing w:val="-6"/>
                <w:sz w:val="26"/>
                <w:szCs w:val="26"/>
              </w:rPr>
              <w:t xml:space="preserve">Поставского районного исполнительного комитета </w:t>
            </w:r>
            <w:r w:rsidRPr="00E4051C">
              <w:rPr>
                <w:color w:val="000000"/>
                <w:spacing w:val="-6"/>
                <w:sz w:val="26"/>
                <w:szCs w:val="26"/>
              </w:rPr>
              <w:t xml:space="preserve">«О нарушениях коррупционной направленности, </w:t>
            </w:r>
            <w:r w:rsidRPr="00E4051C">
              <w:rPr>
                <w:color w:val="000000"/>
                <w:spacing w:val="-6"/>
                <w:sz w:val="26"/>
                <w:szCs w:val="26"/>
              </w:rPr>
              <w:lastRenderedPageBreak/>
              <w:t>выявленных на предприятиях и в организациях района за 2 квартал 2025 года и проделанной работе отдела по данному направлению»</w:t>
            </w:r>
          </w:p>
        </w:tc>
        <w:tc>
          <w:tcPr>
            <w:tcW w:w="1417" w:type="dxa"/>
          </w:tcPr>
          <w:p w14:paraId="21A28494" w14:textId="77777777" w:rsidR="00021D89" w:rsidRPr="00E4051C" w:rsidRDefault="00021D89" w:rsidP="00806070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lastRenderedPageBreak/>
              <w:t>3 квартал</w:t>
            </w:r>
          </w:p>
        </w:tc>
        <w:tc>
          <w:tcPr>
            <w:tcW w:w="2098" w:type="dxa"/>
          </w:tcPr>
          <w:p w14:paraId="72C4D9E3" w14:textId="77777777" w:rsidR="00021D89" w:rsidRPr="00E4051C" w:rsidRDefault="00021D89" w:rsidP="00806070">
            <w:pPr>
              <w:spacing w:after="0" w:line="260" w:lineRule="exact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начальник отдела внутренних дел райисполкома</w:t>
            </w:r>
          </w:p>
        </w:tc>
      </w:tr>
      <w:tr w:rsidR="00021D89" w:rsidRPr="00624AE9" w14:paraId="01A21A59" w14:textId="77777777" w:rsidTr="007D0ED9">
        <w:trPr>
          <w:trHeight w:val="280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EF8610D" w14:textId="77777777" w:rsidR="00021D89" w:rsidRPr="00624AE9" w:rsidRDefault="00021D89" w:rsidP="00532E85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</w:p>
        </w:tc>
        <w:tc>
          <w:tcPr>
            <w:tcW w:w="5699" w:type="dxa"/>
            <w:tcBorders>
              <w:left w:val="single" w:sz="4" w:space="0" w:color="auto"/>
            </w:tcBorders>
          </w:tcPr>
          <w:p w14:paraId="39AFF76E" w14:textId="611219B5" w:rsidR="00021D89" w:rsidRPr="00E4051C" w:rsidRDefault="00021D89" w:rsidP="00C409D9">
            <w:pPr>
              <w:pStyle w:val="newncpi0"/>
              <w:spacing w:line="260" w:lineRule="exact"/>
              <w:rPr>
                <w:spacing w:val="-6"/>
                <w:sz w:val="26"/>
                <w:szCs w:val="26"/>
              </w:rPr>
            </w:pPr>
            <w:r w:rsidRPr="00E4051C">
              <w:rPr>
                <w:color w:val="000000"/>
                <w:spacing w:val="-6"/>
                <w:sz w:val="26"/>
                <w:szCs w:val="26"/>
              </w:rPr>
              <w:t>1.1.8.</w:t>
            </w:r>
            <w:r w:rsidRPr="00E4051C">
              <w:rPr>
                <w:spacing w:val="-6"/>
                <w:sz w:val="26"/>
                <w:szCs w:val="26"/>
              </w:rPr>
              <w:t xml:space="preserve"> отчет председателя комиссии по противодействию коррупции управления по сельскому хозяйству и продовольствию      райисполкома «О работе комиссии в </w:t>
            </w:r>
            <w:r w:rsidRPr="00E4051C">
              <w:rPr>
                <w:color w:val="000000"/>
                <w:spacing w:val="-6"/>
                <w:sz w:val="26"/>
                <w:szCs w:val="26"/>
              </w:rPr>
              <w:t>2024 году</w:t>
            </w:r>
            <w:r w:rsidRPr="00E4051C">
              <w:rPr>
                <w:color w:val="000000"/>
                <w:spacing w:val="-6"/>
                <w:sz w:val="26"/>
                <w:szCs w:val="26"/>
              </w:rPr>
              <w:br/>
              <w:t>и 1 – 2 квартале 2025 года</w:t>
            </w:r>
            <w:r w:rsidRPr="00E4051C">
              <w:rPr>
                <w:spacing w:val="-6"/>
                <w:sz w:val="26"/>
                <w:szCs w:val="26"/>
              </w:rPr>
              <w:t>»</w:t>
            </w:r>
          </w:p>
        </w:tc>
        <w:tc>
          <w:tcPr>
            <w:tcW w:w="1417" w:type="dxa"/>
          </w:tcPr>
          <w:p w14:paraId="2EB40A48" w14:textId="6ED54D13" w:rsidR="00021D89" w:rsidRPr="00E4051C" w:rsidRDefault="00021D89" w:rsidP="00532E85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3 квартал</w:t>
            </w:r>
          </w:p>
        </w:tc>
        <w:tc>
          <w:tcPr>
            <w:tcW w:w="2098" w:type="dxa"/>
          </w:tcPr>
          <w:p w14:paraId="4BFB4565" w14:textId="21A03998" w:rsidR="00021D89" w:rsidRPr="00E4051C" w:rsidRDefault="00021D89" w:rsidP="00532E85">
            <w:pPr>
              <w:spacing w:after="0" w:line="260" w:lineRule="exact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председатель комиссии</w:t>
            </w:r>
          </w:p>
        </w:tc>
      </w:tr>
      <w:tr w:rsidR="00A02242" w:rsidRPr="00624AE9" w14:paraId="026C9FDC" w14:textId="77777777" w:rsidTr="00A02242">
        <w:trPr>
          <w:trHeight w:val="1709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F04153C" w14:textId="77777777" w:rsidR="00A02242" w:rsidRPr="00624AE9" w:rsidRDefault="00A02242" w:rsidP="004A01E4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</w:p>
        </w:tc>
        <w:tc>
          <w:tcPr>
            <w:tcW w:w="5699" w:type="dxa"/>
            <w:tcBorders>
              <w:left w:val="single" w:sz="4" w:space="0" w:color="auto"/>
            </w:tcBorders>
          </w:tcPr>
          <w:p w14:paraId="0AAFA107" w14:textId="086FE15D" w:rsidR="00A02242" w:rsidRPr="00A57344" w:rsidRDefault="00A02242" w:rsidP="004A01E4">
            <w:pPr>
              <w:pStyle w:val="newncpi0"/>
              <w:spacing w:line="260" w:lineRule="exact"/>
              <w:rPr>
                <w:color w:val="000000"/>
                <w:spacing w:val="-6"/>
                <w:sz w:val="26"/>
                <w:szCs w:val="26"/>
              </w:rPr>
            </w:pPr>
            <w:r w:rsidRPr="00A57344">
              <w:rPr>
                <w:spacing w:val="-6"/>
                <w:sz w:val="26"/>
                <w:szCs w:val="26"/>
              </w:rPr>
              <w:t>1.1.9. отчет председателя комиссии по противодействию коррупции управления по труду, занятости и социальной защите райисполкома «О работе комиссии в 2023 и 2024 годах»</w:t>
            </w:r>
          </w:p>
        </w:tc>
        <w:tc>
          <w:tcPr>
            <w:tcW w:w="1417" w:type="dxa"/>
          </w:tcPr>
          <w:p w14:paraId="0EC13155" w14:textId="6B632C11" w:rsidR="00A02242" w:rsidRPr="00A57344" w:rsidRDefault="00A02242" w:rsidP="004A01E4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  <w:r w:rsidRPr="00A57344">
              <w:rPr>
                <w:spacing w:val="-6"/>
                <w:sz w:val="26"/>
                <w:szCs w:val="26"/>
              </w:rPr>
              <w:t>3 квартал</w:t>
            </w:r>
          </w:p>
        </w:tc>
        <w:tc>
          <w:tcPr>
            <w:tcW w:w="2098" w:type="dxa"/>
          </w:tcPr>
          <w:p w14:paraId="248E4EAA" w14:textId="00310772" w:rsidR="00A02242" w:rsidRPr="00A57344" w:rsidRDefault="00A02242" w:rsidP="004A01E4">
            <w:pPr>
              <w:spacing w:after="0" w:line="260" w:lineRule="exact"/>
              <w:rPr>
                <w:spacing w:val="-6"/>
                <w:sz w:val="26"/>
                <w:szCs w:val="26"/>
              </w:rPr>
            </w:pPr>
            <w:r w:rsidRPr="00A57344">
              <w:rPr>
                <w:spacing w:val="-6"/>
                <w:sz w:val="26"/>
                <w:szCs w:val="26"/>
              </w:rPr>
              <w:t>начальник управления по труду, занятости и социальной защите райисполкома</w:t>
            </w:r>
          </w:p>
        </w:tc>
      </w:tr>
      <w:tr w:rsidR="00021D89" w:rsidRPr="00624AE9" w14:paraId="16C523F7" w14:textId="77777777" w:rsidTr="007D0ED9">
        <w:trPr>
          <w:trHeight w:val="1378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2D975F7" w14:textId="77777777" w:rsidR="00021D89" w:rsidRPr="00624AE9" w:rsidRDefault="00021D89" w:rsidP="00806070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</w:p>
        </w:tc>
        <w:tc>
          <w:tcPr>
            <w:tcW w:w="5699" w:type="dxa"/>
            <w:tcBorders>
              <w:left w:val="single" w:sz="4" w:space="0" w:color="auto"/>
            </w:tcBorders>
          </w:tcPr>
          <w:p w14:paraId="2B8F4FF6" w14:textId="7542787D" w:rsidR="00021D89" w:rsidRPr="00A57344" w:rsidRDefault="00021D89" w:rsidP="00C409D9">
            <w:pPr>
              <w:pStyle w:val="newncpi0"/>
              <w:spacing w:line="260" w:lineRule="exact"/>
              <w:rPr>
                <w:spacing w:val="-6"/>
                <w:sz w:val="26"/>
                <w:szCs w:val="26"/>
              </w:rPr>
            </w:pPr>
            <w:r w:rsidRPr="00A57344">
              <w:rPr>
                <w:spacing w:val="-6"/>
                <w:sz w:val="26"/>
                <w:szCs w:val="26"/>
              </w:rPr>
              <w:t>1.1.10. информации</w:t>
            </w:r>
            <w:r w:rsidRPr="00A57344">
              <w:rPr>
                <w:color w:val="000000"/>
                <w:spacing w:val="-6"/>
                <w:sz w:val="26"/>
                <w:szCs w:val="26"/>
              </w:rPr>
              <w:t xml:space="preserve"> отдела внутренних дел </w:t>
            </w:r>
            <w:r w:rsidRPr="00A57344">
              <w:rPr>
                <w:spacing w:val="-6"/>
                <w:sz w:val="26"/>
                <w:szCs w:val="26"/>
              </w:rPr>
              <w:t xml:space="preserve">Поставского районного исполнительного комитета </w:t>
            </w:r>
            <w:r w:rsidRPr="00A57344">
              <w:rPr>
                <w:color w:val="000000"/>
                <w:spacing w:val="-6"/>
                <w:sz w:val="26"/>
                <w:szCs w:val="26"/>
              </w:rPr>
              <w:t>«О нарушениях коррупционной направленности, выявленных на предприятиях и в организациях района за 3 квартал 2025 года и проделанной работе отдела по данному направлению»</w:t>
            </w:r>
          </w:p>
        </w:tc>
        <w:tc>
          <w:tcPr>
            <w:tcW w:w="1417" w:type="dxa"/>
          </w:tcPr>
          <w:p w14:paraId="4D3ABB0A" w14:textId="614DCADB" w:rsidR="00021D89" w:rsidRPr="00A57344" w:rsidRDefault="00021D89" w:rsidP="007D0ED9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  <w:r w:rsidRPr="00A57344">
              <w:rPr>
                <w:spacing w:val="-6"/>
                <w:sz w:val="26"/>
                <w:szCs w:val="26"/>
              </w:rPr>
              <w:t>4 квартал</w:t>
            </w:r>
          </w:p>
        </w:tc>
        <w:tc>
          <w:tcPr>
            <w:tcW w:w="2098" w:type="dxa"/>
          </w:tcPr>
          <w:p w14:paraId="6126562F" w14:textId="77777777" w:rsidR="00021D89" w:rsidRPr="00A57344" w:rsidRDefault="00021D89" w:rsidP="00806070">
            <w:pPr>
              <w:spacing w:after="0" w:line="260" w:lineRule="exact"/>
              <w:rPr>
                <w:spacing w:val="-6"/>
                <w:sz w:val="26"/>
                <w:szCs w:val="26"/>
              </w:rPr>
            </w:pPr>
            <w:r w:rsidRPr="00A57344">
              <w:rPr>
                <w:spacing w:val="-6"/>
                <w:sz w:val="26"/>
                <w:szCs w:val="26"/>
              </w:rPr>
              <w:t>начальник отдела внутренних дел райисполкома</w:t>
            </w:r>
          </w:p>
        </w:tc>
      </w:tr>
      <w:tr w:rsidR="00021D89" w:rsidRPr="00624AE9" w14:paraId="5224C854" w14:textId="77777777" w:rsidTr="007D0ED9">
        <w:trPr>
          <w:trHeight w:val="280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4017ADF" w14:textId="77777777" w:rsidR="00021D89" w:rsidRPr="00624AE9" w:rsidRDefault="00021D89" w:rsidP="00806070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</w:p>
        </w:tc>
        <w:tc>
          <w:tcPr>
            <w:tcW w:w="5699" w:type="dxa"/>
            <w:tcBorders>
              <w:left w:val="single" w:sz="4" w:space="0" w:color="auto"/>
            </w:tcBorders>
          </w:tcPr>
          <w:p w14:paraId="67D38311" w14:textId="5E8961C2" w:rsidR="00021D89" w:rsidRPr="00E4051C" w:rsidRDefault="00021D89" w:rsidP="00C409D9">
            <w:pPr>
              <w:pStyle w:val="newncpi0"/>
              <w:spacing w:line="260" w:lineRule="exact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1.2. утверждение плана работы комиссии на</w:t>
            </w:r>
            <w:r w:rsidRPr="00E4051C">
              <w:rPr>
                <w:spacing w:val="-6"/>
                <w:sz w:val="26"/>
                <w:szCs w:val="26"/>
              </w:rPr>
              <w:br/>
              <w:t>2026 год</w:t>
            </w:r>
          </w:p>
        </w:tc>
        <w:tc>
          <w:tcPr>
            <w:tcW w:w="1417" w:type="dxa"/>
          </w:tcPr>
          <w:p w14:paraId="38581D03" w14:textId="04D11D28" w:rsidR="00021D89" w:rsidRPr="00E4051C" w:rsidRDefault="00021D89" w:rsidP="00806070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декабрь</w:t>
            </w:r>
          </w:p>
        </w:tc>
        <w:tc>
          <w:tcPr>
            <w:tcW w:w="2098" w:type="dxa"/>
          </w:tcPr>
          <w:p w14:paraId="275DBCE8" w14:textId="02082DFE" w:rsidR="00021D89" w:rsidRPr="00E4051C" w:rsidRDefault="00021D89" w:rsidP="00806070">
            <w:pPr>
              <w:spacing w:after="0" w:line="260" w:lineRule="exact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секретарь комиссии</w:t>
            </w:r>
          </w:p>
        </w:tc>
      </w:tr>
      <w:tr w:rsidR="00021D89" w:rsidRPr="00624AE9" w14:paraId="796198E5" w14:textId="77777777" w:rsidTr="00B5769A">
        <w:trPr>
          <w:trHeight w:val="2206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8261342" w14:textId="77777777" w:rsidR="00021D89" w:rsidRPr="00624AE9" w:rsidRDefault="00021D89" w:rsidP="00E4424D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</w:p>
        </w:tc>
        <w:tc>
          <w:tcPr>
            <w:tcW w:w="5699" w:type="dxa"/>
            <w:tcBorders>
              <w:left w:val="single" w:sz="4" w:space="0" w:color="auto"/>
            </w:tcBorders>
          </w:tcPr>
          <w:p w14:paraId="17BDB587" w14:textId="5A3B6640" w:rsidR="00021D89" w:rsidRPr="00E4051C" w:rsidRDefault="00021D89" w:rsidP="00C409D9">
            <w:pPr>
              <w:pStyle w:val="newncpi0"/>
              <w:spacing w:line="260" w:lineRule="exact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 xml:space="preserve">1.3 информации руководителей организаций района о состоянии </w:t>
            </w:r>
            <w:r w:rsidRPr="00E4051C">
              <w:rPr>
                <w:color w:val="000000" w:themeColor="text1"/>
                <w:spacing w:val="-6"/>
                <w:sz w:val="26"/>
                <w:szCs w:val="26"/>
              </w:rPr>
              <w:t xml:space="preserve">работы по противодействию коррупции и </w:t>
            </w:r>
            <w:r w:rsidRPr="00E4051C">
              <w:rPr>
                <w:color w:val="000000" w:themeColor="text1"/>
                <w:spacing w:val="-6"/>
                <w:sz w:val="26"/>
                <w:szCs w:val="26"/>
                <w:lang w:val="ru-BY" w:eastAsia="ru-BY"/>
              </w:rPr>
              <w:t>соблюдении законодательства при осуществлении</w:t>
            </w:r>
            <w:r w:rsidRPr="00E4051C">
              <w:rPr>
                <w:color w:val="000000" w:themeColor="text1"/>
                <w:spacing w:val="-6"/>
                <w:sz w:val="26"/>
                <w:szCs w:val="26"/>
                <w:lang w:eastAsia="ru-BY"/>
              </w:rPr>
              <w:t xml:space="preserve"> государственных закупок и</w:t>
            </w:r>
            <w:r w:rsidRPr="00E4051C">
              <w:rPr>
                <w:color w:val="000000" w:themeColor="text1"/>
                <w:spacing w:val="-6"/>
                <w:sz w:val="26"/>
                <w:szCs w:val="26"/>
                <w:lang w:val="ru-BY" w:eastAsia="ru-BY"/>
              </w:rPr>
              <w:t xml:space="preserve"> процедур</w:t>
            </w:r>
            <w:r w:rsidRPr="00E4051C">
              <w:rPr>
                <w:color w:val="000000" w:themeColor="text1"/>
                <w:spacing w:val="-6"/>
                <w:sz w:val="26"/>
                <w:szCs w:val="26"/>
                <w:lang w:eastAsia="ru-BY"/>
              </w:rPr>
              <w:t xml:space="preserve"> </w:t>
            </w:r>
            <w:r w:rsidRPr="00E4051C">
              <w:rPr>
                <w:color w:val="000000" w:themeColor="text1"/>
                <w:spacing w:val="-6"/>
                <w:sz w:val="26"/>
                <w:szCs w:val="26"/>
                <w:lang w:val="ru-BY" w:eastAsia="ru-BY"/>
              </w:rPr>
              <w:t>закупок за счет собственных средств</w:t>
            </w:r>
            <w:r w:rsidRPr="00E4051C">
              <w:rPr>
                <w:color w:val="000000" w:themeColor="text1"/>
                <w:spacing w:val="-6"/>
                <w:sz w:val="26"/>
                <w:szCs w:val="26"/>
                <w:lang w:eastAsia="ru-BY"/>
              </w:rPr>
              <w:t xml:space="preserve"> при выявлении фактов совершения правонарушений и преступлений коррупционной и экономической направленности</w:t>
            </w:r>
          </w:p>
        </w:tc>
        <w:tc>
          <w:tcPr>
            <w:tcW w:w="1417" w:type="dxa"/>
          </w:tcPr>
          <w:p w14:paraId="63E9BAC2" w14:textId="189D111A" w:rsidR="00021D89" w:rsidRPr="00E4051C" w:rsidRDefault="00021D89" w:rsidP="00E4424D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при наличии информации</w:t>
            </w:r>
          </w:p>
        </w:tc>
        <w:tc>
          <w:tcPr>
            <w:tcW w:w="2098" w:type="dxa"/>
          </w:tcPr>
          <w:p w14:paraId="18AE7F98" w14:textId="5FC3539A" w:rsidR="00021D89" w:rsidRPr="00E4051C" w:rsidRDefault="00021D89" w:rsidP="00E4424D">
            <w:pPr>
              <w:spacing w:after="0" w:line="260" w:lineRule="exact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руководитель организации</w:t>
            </w:r>
          </w:p>
        </w:tc>
      </w:tr>
      <w:tr w:rsidR="00021D89" w:rsidRPr="00624AE9" w14:paraId="1B1CA280" w14:textId="77777777" w:rsidTr="007D0ED9"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14:paraId="04EB6D5F" w14:textId="5A302D17" w:rsidR="00021D89" w:rsidRPr="00624AE9" w:rsidRDefault="00021D89" w:rsidP="00E4424D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</w:rPr>
              <w:t>2.</w:t>
            </w:r>
          </w:p>
        </w:tc>
        <w:tc>
          <w:tcPr>
            <w:tcW w:w="5699" w:type="dxa"/>
          </w:tcPr>
          <w:p w14:paraId="56CF9B6B" w14:textId="5221603A" w:rsidR="00021D89" w:rsidRPr="00E4051C" w:rsidRDefault="00021D89" w:rsidP="00C409D9">
            <w:pPr>
              <w:spacing w:after="0" w:line="260" w:lineRule="exact"/>
              <w:jc w:val="both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Проведение семинара с участием должностных лиц Поставского районного исполнительного комитета на тему: Порядок заполнения и предоставления деклараций о доходах и имуществе</w:t>
            </w:r>
          </w:p>
        </w:tc>
        <w:tc>
          <w:tcPr>
            <w:tcW w:w="1417" w:type="dxa"/>
          </w:tcPr>
          <w:p w14:paraId="758A43C4" w14:textId="65756B95" w:rsidR="00021D89" w:rsidRPr="00E4051C" w:rsidRDefault="00021D89" w:rsidP="00E4424D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1 квартал</w:t>
            </w:r>
          </w:p>
        </w:tc>
        <w:tc>
          <w:tcPr>
            <w:tcW w:w="2098" w:type="dxa"/>
          </w:tcPr>
          <w:p w14:paraId="5456A59F" w14:textId="64AD1D27" w:rsidR="00021D89" w:rsidRPr="00E4051C" w:rsidRDefault="00021D89" w:rsidP="00E4424D">
            <w:pPr>
              <w:spacing w:after="0" w:line="260" w:lineRule="exact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начальник отдела организационно-кадровой работы райисполкома, начальник инспекции Министерства по налогам и сборам Республики Беларусь по Поставскому району</w:t>
            </w:r>
          </w:p>
        </w:tc>
      </w:tr>
      <w:tr w:rsidR="009C5153" w:rsidRPr="00624AE9" w14:paraId="1D5E0072" w14:textId="77777777" w:rsidTr="007D0ED9"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14:paraId="683BFE02" w14:textId="55C3A165" w:rsidR="009C5153" w:rsidRDefault="009C5153" w:rsidP="00E4424D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</w:rPr>
              <w:t>3.</w:t>
            </w:r>
          </w:p>
        </w:tc>
        <w:tc>
          <w:tcPr>
            <w:tcW w:w="5699" w:type="dxa"/>
          </w:tcPr>
          <w:p w14:paraId="608C77A7" w14:textId="5372A758" w:rsidR="009C5153" w:rsidRPr="007D0ED9" w:rsidRDefault="009C5153" w:rsidP="007D0ED9">
            <w:pPr>
              <w:spacing w:after="0" w:line="260" w:lineRule="exact"/>
              <w:jc w:val="both"/>
              <w:rPr>
                <w:spacing w:val="-6"/>
                <w:sz w:val="26"/>
                <w:szCs w:val="26"/>
                <w:lang w:val="ru-BY"/>
              </w:rPr>
            </w:pPr>
            <w:r w:rsidRPr="007D0ED9">
              <w:rPr>
                <w:spacing w:val="-6"/>
                <w:sz w:val="26"/>
                <w:szCs w:val="26"/>
              </w:rPr>
              <w:t>Проведение семинара</w:t>
            </w:r>
            <w:r w:rsidR="00157AB3" w:rsidRPr="007D0ED9">
              <w:rPr>
                <w:spacing w:val="-6"/>
                <w:sz w:val="26"/>
                <w:szCs w:val="26"/>
              </w:rPr>
              <w:t xml:space="preserve"> </w:t>
            </w:r>
            <w:r w:rsidR="00157AB3" w:rsidRPr="007D0ED9">
              <w:rPr>
                <w:spacing w:val="-6"/>
                <w:sz w:val="26"/>
                <w:szCs w:val="26"/>
                <w:lang w:val="ru-BY"/>
              </w:rPr>
              <w:t>Основы законодательства о борьбе с коррупцией для государственных должностных и приравненных к ним лиц, а также лиц, претендующих на занятие таких должностей</w:t>
            </w:r>
            <w:r w:rsidR="007D0ED9" w:rsidRPr="007D0ED9">
              <w:rPr>
                <w:spacing w:val="-6"/>
                <w:sz w:val="26"/>
                <w:szCs w:val="26"/>
                <w:lang w:val="ru-BY"/>
              </w:rPr>
              <w:t xml:space="preserve">. </w:t>
            </w:r>
            <w:r w:rsidR="007D0ED9" w:rsidRPr="007D0ED9">
              <w:rPr>
                <w:color w:val="000000"/>
                <w:spacing w:val="-6"/>
                <w:sz w:val="26"/>
                <w:szCs w:val="26"/>
                <w:lang w:eastAsia="ru-RU" w:bidi="ru-RU"/>
              </w:rPr>
              <w:t>Юридическая ответственность за коррупционные правонарушения и правонарушения, создающие условия для коррупции</w:t>
            </w:r>
          </w:p>
        </w:tc>
        <w:tc>
          <w:tcPr>
            <w:tcW w:w="1417" w:type="dxa"/>
          </w:tcPr>
          <w:p w14:paraId="07D73536" w14:textId="12E74F92" w:rsidR="009C5153" w:rsidRPr="00E4051C" w:rsidRDefault="007D0ED9" w:rsidP="00E4424D">
            <w:pPr>
              <w:spacing w:after="0" w:line="260" w:lineRule="exact"/>
              <w:jc w:val="center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2 квартал</w:t>
            </w:r>
          </w:p>
        </w:tc>
        <w:tc>
          <w:tcPr>
            <w:tcW w:w="2098" w:type="dxa"/>
          </w:tcPr>
          <w:p w14:paraId="66210F8A" w14:textId="3F45C45C" w:rsidR="009C5153" w:rsidRPr="00E4051C" w:rsidRDefault="007D0ED9" w:rsidP="007D0ED9">
            <w:pPr>
              <w:spacing w:after="0" w:line="260" w:lineRule="exact"/>
              <w:ind w:right="-134"/>
              <w:rPr>
                <w:spacing w:val="-6"/>
                <w:sz w:val="26"/>
                <w:szCs w:val="26"/>
              </w:rPr>
            </w:pPr>
            <w:r w:rsidRPr="00E4051C">
              <w:rPr>
                <w:spacing w:val="-6"/>
                <w:sz w:val="26"/>
                <w:szCs w:val="26"/>
              </w:rPr>
              <w:t>начальник отдела организационно-кадровой работы райисполкома</w:t>
            </w:r>
            <w:r>
              <w:rPr>
                <w:spacing w:val="-6"/>
                <w:sz w:val="26"/>
                <w:szCs w:val="26"/>
              </w:rPr>
              <w:t xml:space="preserve">, секретарь комиссии </w:t>
            </w:r>
            <w:r w:rsidRPr="00E4051C">
              <w:rPr>
                <w:spacing w:val="-6"/>
                <w:sz w:val="26"/>
                <w:szCs w:val="26"/>
              </w:rPr>
              <w:t>по противодействию коррупции</w:t>
            </w:r>
            <w:r>
              <w:rPr>
                <w:spacing w:val="-6"/>
                <w:sz w:val="26"/>
                <w:szCs w:val="26"/>
              </w:rPr>
              <w:t xml:space="preserve"> райисполкома</w:t>
            </w:r>
          </w:p>
        </w:tc>
      </w:tr>
    </w:tbl>
    <w:p w14:paraId="2C65AB8A" w14:textId="77777777" w:rsidR="007D0ED9" w:rsidRPr="00B5769A" w:rsidRDefault="007D0ED9" w:rsidP="00B5769A">
      <w:pPr>
        <w:pStyle w:val="10"/>
        <w:spacing w:line="228" w:lineRule="auto"/>
        <w:jc w:val="center"/>
        <w:rPr>
          <w:sz w:val="26"/>
          <w:szCs w:val="26"/>
          <w:lang w:val="ru-RU"/>
        </w:rPr>
      </w:pPr>
    </w:p>
    <w:sectPr w:rsidR="007D0ED9" w:rsidRPr="00B5769A" w:rsidSect="004F7C23">
      <w:pgSz w:w="11906" w:h="16838" w:code="9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2F72"/>
    <w:rsid w:val="00021D89"/>
    <w:rsid w:val="00035E0F"/>
    <w:rsid w:val="00035E7E"/>
    <w:rsid w:val="0003733D"/>
    <w:rsid w:val="00042CAD"/>
    <w:rsid w:val="000577C6"/>
    <w:rsid w:val="0008608D"/>
    <w:rsid w:val="000A65B4"/>
    <w:rsid w:val="000B5A17"/>
    <w:rsid w:val="000E2006"/>
    <w:rsid w:val="00104846"/>
    <w:rsid w:val="00120682"/>
    <w:rsid w:val="001213DE"/>
    <w:rsid w:val="00130D8D"/>
    <w:rsid w:val="001412DB"/>
    <w:rsid w:val="00157AB3"/>
    <w:rsid w:val="001638F1"/>
    <w:rsid w:val="00166E32"/>
    <w:rsid w:val="00190124"/>
    <w:rsid w:val="001928B0"/>
    <w:rsid w:val="001B4436"/>
    <w:rsid w:val="001B7051"/>
    <w:rsid w:val="001C0132"/>
    <w:rsid w:val="001C2D3F"/>
    <w:rsid w:val="001D4854"/>
    <w:rsid w:val="001F174B"/>
    <w:rsid w:val="00212D8C"/>
    <w:rsid w:val="00237CCF"/>
    <w:rsid w:val="00280C38"/>
    <w:rsid w:val="002A3898"/>
    <w:rsid w:val="002A5D3A"/>
    <w:rsid w:val="002C66E5"/>
    <w:rsid w:val="002D1A1D"/>
    <w:rsid w:val="002D275D"/>
    <w:rsid w:val="002E00FF"/>
    <w:rsid w:val="002F3BDD"/>
    <w:rsid w:val="002F4EEA"/>
    <w:rsid w:val="0030234B"/>
    <w:rsid w:val="00313D6F"/>
    <w:rsid w:val="00323C73"/>
    <w:rsid w:val="00326B9A"/>
    <w:rsid w:val="0034214B"/>
    <w:rsid w:val="00380B12"/>
    <w:rsid w:val="00384393"/>
    <w:rsid w:val="003D21A1"/>
    <w:rsid w:val="004007CF"/>
    <w:rsid w:val="00414061"/>
    <w:rsid w:val="004602A2"/>
    <w:rsid w:val="0049024B"/>
    <w:rsid w:val="004A01E4"/>
    <w:rsid w:val="004B172A"/>
    <w:rsid w:val="004C16CC"/>
    <w:rsid w:val="004D0384"/>
    <w:rsid w:val="004D6845"/>
    <w:rsid w:val="004E5EDC"/>
    <w:rsid w:val="004F2E23"/>
    <w:rsid w:val="004F7C23"/>
    <w:rsid w:val="00501E60"/>
    <w:rsid w:val="005059C4"/>
    <w:rsid w:val="00506758"/>
    <w:rsid w:val="00527E50"/>
    <w:rsid w:val="00532E85"/>
    <w:rsid w:val="00561DBE"/>
    <w:rsid w:val="005902D3"/>
    <w:rsid w:val="00590725"/>
    <w:rsid w:val="005A7236"/>
    <w:rsid w:val="005C0F61"/>
    <w:rsid w:val="005C1234"/>
    <w:rsid w:val="005C2A57"/>
    <w:rsid w:val="005C5469"/>
    <w:rsid w:val="005D5FEA"/>
    <w:rsid w:val="005E19CC"/>
    <w:rsid w:val="005F31B7"/>
    <w:rsid w:val="006061D2"/>
    <w:rsid w:val="0061735B"/>
    <w:rsid w:val="00624AE9"/>
    <w:rsid w:val="00642DB1"/>
    <w:rsid w:val="006652A3"/>
    <w:rsid w:val="00666C36"/>
    <w:rsid w:val="006720A2"/>
    <w:rsid w:val="00695361"/>
    <w:rsid w:val="006B401E"/>
    <w:rsid w:val="006B7B24"/>
    <w:rsid w:val="006C4515"/>
    <w:rsid w:val="006C616B"/>
    <w:rsid w:val="006C7282"/>
    <w:rsid w:val="006D15EB"/>
    <w:rsid w:val="006E6320"/>
    <w:rsid w:val="006F48E4"/>
    <w:rsid w:val="00702F72"/>
    <w:rsid w:val="0071290F"/>
    <w:rsid w:val="00720EEB"/>
    <w:rsid w:val="00721F35"/>
    <w:rsid w:val="00745935"/>
    <w:rsid w:val="007548F4"/>
    <w:rsid w:val="0075706A"/>
    <w:rsid w:val="007D0679"/>
    <w:rsid w:val="007D0ED9"/>
    <w:rsid w:val="007D5EE5"/>
    <w:rsid w:val="007E1E58"/>
    <w:rsid w:val="00802212"/>
    <w:rsid w:val="00806070"/>
    <w:rsid w:val="0082427B"/>
    <w:rsid w:val="008511AE"/>
    <w:rsid w:val="00853EFE"/>
    <w:rsid w:val="00854C2E"/>
    <w:rsid w:val="00864EEA"/>
    <w:rsid w:val="0086779C"/>
    <w:rsid w:val="0087318B"/>
    <w:rsid w:val="00890C3E"/>
    <w:rsid w:val="00892DCF"/>
    <w:rsid w:val="008A1DC3"/>
    <w:rsid w:val="008E4252"/>
    <w:rsid w:val="008F79BD"/>
    <w:rsid w:val="00920304"/>
    <w:rsid w:val="009448D5"/>
    <w:rsid w:val="00953244"/>
    <w:rsid w:val="0095680D"/>
    <w:rsid w:val="009666CD"/>
    <w:rsid w:val="009A2F45"/>
    <w:rsid w:val="009A46D1"/>
    <w:rsid w:val="009A5B9B"/>
    <w:rsid w:val="009B1B03"/>
    <w:rsid w:val="009C5153"/>
    <w:rsid w:val="009D4157"/>
    <w:rsid w:val="00A02242"/>
    <w:rsid w:val="00A225B7"/>
    <w:rsid w:val="00A33530"/>
    <w:rsid w:val="00A4106E"/>
    <w:rsid w:val="00A470B6"/>
    <w:rsid w:val="00A54FAE"/>
    <w:rsid w:val="00A57344"/>
    <w:rsid w:val="00A65BCA"/>
    <w:rsid w:val="00A671B7"/>
    <w:rsid w:val="00AA50E9"/>
    <w:rsid w:val="00AE0FBB"/>
    <w:rsid w:val="00AF3FE5"/>
    <w:rsid w:val="00AF53D7"/>
    <w:rsid w:val="00B0350A"/>
    <w:rsid w:val="00B54F9B"/>
    <w:rsid w:val="00B57357"/>
    <w:rsid w:val="00B5769A"/>
    <w:rsid w:val="00B649C6"/>
    <w:rsid w:val="00B8572C"/>
    <w:rsid w:val="00BA47E7"/>
    <w:rsid w:val="00BA4A94"/>
    <w:rsid w:val="00BB1B15"/>
    <w:rsid w:val="00BD44B1"/>
    <w:rsid w:val="00BD4AC5"/>
    <w:rsid w:val="00BE0446"/>
    <w:rsid w:val="00C33B0F"/>
    <w:rsid w:val="00C409D9"/>
    <w:rsid w:val="00C46B22"/>
    <w:rsid w:val="00C54ABB"/>
    <w:rsid w:val="00C5755D"/>
    <w:rsid w:val="00C75062"/>
    <w:rsid w:val="00C81FE2"/>
    <w:rsid w:val="00C92C15"/>
    <w:rsid w:val="00CB3DB0"/>
    <w:rsid w:val="00CB77CD"/>
    <w:rsid w:val="00CB7F57"/>
    <w:rsid w:val="00D1441A"/>
    <w:rsid w:val="00D24434"/>
    <w:rsid w:val="00D32640"/>
    <w:rsid w:val="00D40AB5"/>
    <w:rsid w:val="00D50C56"/>
    <w:rsid w:val="00D665CC"/>
    <w:rsid w:val="00D7295F"/>
    <w:rsid w:val="00D73D05"/>
    <w:rsid w:val="00DA2793"/>
    <w:rsid w:val="00DB0F40"/>
    <w:rsid w:val="00DB6B89"/>
    <w:rsid w:val="00DC26F5"/>
    <w:rsid w:val="00DD2FDD"/>
    <w:rsid w:val="00DD5F2C"/>
    <w:rsid w:val="00E02F4F"/>
    <w:rsid w:val="00E34E99"/>
    <w:rsid w:val="00E364A9"/>
    <w:rsid w:val="00E4051C"/>
    <w:rsid w:val="00E42361"/>
    <w:rsid w:val="00E4424D"/>
    <w:rsid w:val="00E473DB"/>
    <w:rsid w:val="00E754DE"/>
    <w:rsid w:val="00E87309"/>
    <w:rsid w:val="00EA1862"/>
    <w:rsid w:val="00EA744E"/>
    <w:rsid w:val="00ED62FA"/>
    <w:rsid w:val="00EF45DD"/>
    <w:rsid w:val="00F108E0"/>
    <w:rsid w:val="00F34451"/>
    <w:rsid w:val="00F357C6"/>
    <w:rsid w:val="00F37C14"/>
    <w:rsid w:val="00F515D1"/>
    <w:rsid w:val="00F66D17"/>
    <w:rsid w:val="00F671C7"/>
    <w:rsid w:val="00F818E7"/>
    <w:rsid w:val="00F85BC3"/>
    <w:rsid w:val="00F9195E"/>
    <w:rsid w:val="00F924EA"/>
    <w:rsid w:val="00FC455C"/>
    <w:rsid w:val="00FD61CD"/>
    <w:rsid w:val="00FF0409"/>
    <w:rsid w:val="00FF04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BY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E1E8B6"/>
  <w15:docId w15:val="{38292C93-C6F6-47A1-83CB-1B6A6FDAB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Calibri" w:hAnsi="Times New Roman" w:cs="Times New Roman"/>
        <w:lang w:val="ru-BY" w:eastAsia="ru-BY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64EEA"/>
    <w:pPr>
      <w:spacing w:after="200" w:line="276" w:lineRule="auto"/>
    </w:pPr>
    <w:rPr>
      <w:sz w:val="30"/>
      <w:szCs w:val="22"/>
      <w:lang w:val="ru-RU" w:eastAsia="en-US"/>
    </w:rPr>
  </w:style>
  <w:style w:type="paragraph" w:styleId="3">
    <w:name w:val="heading 3"/>
    <w:basedOn w:val="a"/>
    <w:link w:val="30"/>
    <w:uiPriority w:val="9"/>
    <w:qFormat/>
    <w:rsid w:val="001D4854"/>
    <w:pPr>
      <w:spacing w:before="100" w:beforeAutospacing="1" w:after="100" w:afterAutospacing="1" w:line="240" w:lineRule="auto"/>
      <w:outlineLvl w:val="2"/>
    </w:pPr>
    <w:rPr>
      <w:rFonts w:eastAsia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02F7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4">
    <w:name w:val="Hyperlink"/>
    <w:uiPriority w:val="99"/>
    <w:semiHidden/>
    <w:unhideWhenUsed/>
    <w:rsid w:val="00720EEB"/>
    <w:rPr>
      <w:color w:val="0038C8"/>
      <w:u w:val="single"/>
    </w:rPr>
  </w:style>
  <w:style w:type="paragraph" w:customStyle="1" w:styleId="1">
    <w:name w:val="Заголовок1"/>
    <w:basedOn w:val="a"/>
    <w:rsid w:val="00720EEB"/>
    <w:pPr>
      <w:spacing w:before="240" w:after="240" w:line="240" w:lineRule="auto"/>
      <w:ind w:right="2268"/>
    </w:pPr>
    <w:rPr>
      <w:rFonts w:eastAsia="Times New Roman"/>
      <w:b/>
      <w:bCs/>
      <w:sz w:val="24"/>
      <w:szCs w:val="24"/>
      <w:lang w:eastAsia="ru-RU"/>
    </w:rPr>
  </w:style>
  <w:style w:type="paragraph" w:customStyle="1" w:styleId="newncpi">
    <w:name w:val="newncpi"/>
    <w:basedOn w:val="a"/>
    <w:rsid w:val="00720EEB"/>
    <w:pPr>
      <w:spacing w:after="0" w:line="240" w:lineRule="auto"/>
      <w:ind w:firstLine="567"/>
      <w:jc w:val="both"/>
    </w:pPr>
    <w:rPr>
      <w:rFonts w:eastAsia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720EEB"/>
    <w:pPr>
      <w:spacing w:after="0" w:line="240" w:lineRule="auto"/>
      <w:jc w:val="both"/>
    </w:pPr>
    <w:rPr>
      <w:rFonts w:eastAsia="Times New Roman"/>
      <w:sz w:val="24"/>
      <w:szCs w:val="24"/>
      <w:lang w:eastAsia="ru-RU"/>
    </w:rPr>
  </w:style>
  <w:style w:type="character" w:customStyle="1" w:styleId="name">
    <w:name w:val="name"/>
    <w:rsid w:val="00720EEB"/>
    <w:rPr>
      <w:rFonts w:ascii="Times New Roman" w:hAnsi="Times New Roman" w:cs="Times New Roman" w:hint="default"/>
      <w:b/>
      <w:bCs/>
      <w:caps/>
    </w:rPr>
  </w:style>
  <w:style w:type="character" w:customStyle="1" w:styleId="promulgator">
    <w:name w:val="promulgator"/>
    <w:rsid w:val="00720EEB"/>
    <w:rPr>
      <w:rFonts w:ascii="Times New Roman" w:hAnsi="Times New Roman" w:cs="Times New Roman" w:hint="default"/>
      <w:b/>
      <w:bCs/>
      <w:caps/>
    </w:rPr>
  </w:style>
  <w:style w:type="character" w:customStyle="1" w:styleId="datepr">
    <w:name w:val="datepr"/>
    <w:rsid w:val="00720EEB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rsid w:val="00720EEB"/>
    <w:rPr>
      <w:rFonts w:ascii="Times New Roman" w:hAnsi="Times New Roman" w:cs="Times New Roman" w:hint="default"/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6720A2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6">
    <w:name w:val="Текст выноски Знак"/>
    <w:link w:val="a5"/>
    <w:uiPriority w:val="99"/>
    <w:semiHidden/>
    <w:rsid w:val="006720A2"/>
    <w:rPr>
      <w:rFonts w:ascii="Tahoma" w:hAnsi="Tahoma" w:cs="Tahoma"/>
      <w:sz w:val="16"/>
      <w:szCs w:val="16"/>
      <w:lang w:eastAsia="en-US"/>
    </w:rPr>
  </w:style>
  <w:style w:type="character" w:customStyle="1" w:styleId="30">
    <w:name w:val="Заголовок 3 Знак"/>
    <w:link w:val="3"/>
    <w:uiPriority w:val="9"/>
    <w:rsid w:val="001D4854"/>
    <w:rPr>
      <w:rFonts w:eastAsia="Times New Roman"/>
      <w:b/>
      <w:bCs/>
      <w:sz w:val="27"/>
      <w:szCs w:val="27"/>
    </w:rPr>
  </w:style>
  <w:style w:type="character" w:customStyle="1" w:styleId="a7">
    <w:name w:val="Основной текст_"/>
    <w:basedOn w:val="a0"/>
    <w:link w:val="10"/>
    <w:rsid w:val="007D0ED9"/>
    <w:rPr>
      <w:rFonts w:eastAsia="Times New Roman"/>
      <w:sz w:val="22"/>
      <w:szCs w:val="22"/>
    </w:rPr>
  </w:style>
  <w:style w:type="paragraph" w:customStyle="1" w:styleId="10">
    <w:name w:val="Основной текст1"/>
    <w:basedOn w:val="a"/>
    <w:link w:val="a7"/>
    <w:rsid w:val="007D0ED9"/>
    <w:pPr>
      <w:widowControl w:val="0"/>
      <w:spacing w:after="0" w:line="240" w:lineRule="auto"/>
      <w:ind w:firstLine="300"/>
    </w:pPr>
    <w:rPr>
      <w:rFonts w:eastAsia="Times New Roman"/>
      <w:sz w:val="22"/>
      <w:lang w:val="ru-BY" w:eastAsia="ru-B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61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9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1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0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88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B6D950-839D-4C56-93A4-9AE926E1A8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671</Words>
  <Characters>3827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Руслан Владимирович Тертышников</cp:lastModifiedBy>
  <cp:revision>5</cp:revision>
  <cp:lastPrinted>2023-12-20T05:44:00Z</cp:lastPrinted>
  <dcterms:created xsi:type="dcterms:W3CDTF">2025-01-13T05:14:00Z</dcterms:created>
  <dcterms:modified xsi:type="dcterms:W3CDTF">2025-03-28T05:39:00Z</dcterms:modified>
</cp:coreProperties>
</file>