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6" w:rsidRDefault="00886A76"/>
    <w:p w:rsidR="00886A76" w:rsidRDefault="00886A76" w:rsidP="00886A76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 w:rsidR="00113FCA">
        <w:rPr>
          <w:sz w:val="28"/>
          <w:szCs w:val="28"/>
        </w:rPr>
        <w:t>прямой продаже пустующего жилого дома</w:t>
      </w:r>
      <w:r>
        <w:rPr>
          <w:sz w:val="28"/>
          <w:szCs w:val="28"/>
        </w:rPr>
        <w:t xml:space="preserve"> за о</w:t>
      </w:r>
      <w:r w:rsidR="003C3841">
        <w:rPr>
          <w:sz w:val="28"/>
          <w:szCs w:val="28"/>
        </w:rPr>
        <w:t>дну базовую величину, переданного</w:t>
      </w:r>
      <w:r>
        <w:rPr>
          <w:sz w:val="28"/>
          <w:szCs w:val="28"/>
        </w:rPr>
        <w:t xml:space="preserve"> в коммунальную собственность Поставского района.</w:t>
      </w:r>
    </w:p>
    <w:p w:rsidR="00B073BF" w:rsidRDefault="00113FCA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</w:t>
      </w:r>
      <w:r w:rsidR="00D7111F">
        <w:rPr>
          <w:sz w:val="28"/>
          <w:szCs w:val="28"/>
        </w:rPr>
        <w:t>м на покупку пустующего жилого дома до истечения 30 календарных дней со дня опубликования сведений о его прямой продаже предоставляются лично либ</w:t>
      </w:r>
      <w:r w:rsidR="003C3841">
        <w:rPr>
          <w:sz w:val="28"/>
          <w:szCs w:val="28"/>
        </w:rPr>
        <w:t xml:space="preserve">о </w:t>
      </w:r>
      <w:proofErr w:type="gramStart"/>
      <w:r w:rsidR="003C3841">
        <w:rPr>
          <w:sz w:val="28"/>
          <w:szCs w:val="28"/>
        </w:rPr>
        <w:t>через</w:t>
      </w:r>
      <w:proofErr w:type="gramEnd"/>
      <w:r w:rsidR="003C3841">
        <w:rPr>
          <w:sz w:val="28"/>
          <w:szCs w:val="28"/>
        </w:rPr>
        <w:t xml:space="preserve"> </w:t>
      </w:r>
      <w:proofErr w:type="gramStart"/>
      <w:r w:rsidR="003C3841">
        <w:rPr>
          <w:sz w:val="28"/>
          <w:szCs w:val="28"/>
        </w:rPr>
        <w:t>своего</w:t>
      </w:r>
      <w:proofErr w:type="gramEnd"/>
      <w:r w:rsidR="003C3841">
        <w:rPr>
          <w:sz w:val="28"/>
          <w:szCs w:val="28"/>
        </w:rPr>
        <w:t xml:space="preserve"> представителя в </w:t>
      </w:r>
      <w:r w:rsidR="00EA4C0B">
        <w:rPr>
          <w:sz w:val="28"/>
          <w:szCs w:val="28"/>
        </w:rPr>
        <w:t>Дуниловичский</w:t>
      </w:r>
      <w:r w:rsidR="003C3841">
        <w:rPr>
          <w:sz w:val="28"/>
          <w:szCs w:val="28"/>
        </w:rPr>
        <w:t xml:space="preserve"> </w:t>
      </w:r>
      <w:r w:rsidR="00D7111F" w:rsidRPr="00FC6CB3">
        <w:rPr>
          <w:sz w:val="28"/>
          <w:szCs w:val="28"/>
        </w:rPr>
        <w:t>с</w:t>
      </w:r>
      <w:r w:rsidR="00D7111F">
        <w:rPr>
          <w:sz w:val="28"/>
          <w:szCs w:val="28"/>
        </w:rPr>
        <w:t xml:space="preserve">ельский исполнительный комитет, расположенный по адресу: </w:t>
      </w:r>
      <w:r w:rsidR="003C3841">
        <w:rPr>
          <w:sz w:val="28"/>
          <w:szCs w:val="28"/>
        </w:rPr>
        <w:t xml:space="preserve">ул. </w:t>
      </w:r>
      <w:r w:rsidR="00EA4C0B">
        <w:rPr>
          <w:sz w:val="28"/>
          <w:szCs w:val="28"/>
        </w:rPr>
        <w:t>Александра Бульбенова</w:t>
      </w:r>
      <w:r w:rsidR="003C3841">
        <w:rPr>
          <w:sz w:val="28"/>
          <w:szCs w:val="28"/>
        </w:rPr>
        <w:t xml:space="preserve">, д. </w:t>
      </w:r>
      <w:r w:rsidR="00EA4C0B">
        <w:rPr>
          <w:sz w:val="28"/>
          <w:szCs w:val="28"/>
        </w:rPr>
        <w:t>30</w:t>
      </w:r>
      <w:r w:rsidR="00D7111F" w:rsidRPr="00FC6CB3">
        <w:rPr>
          <w:sz w:val="28"/>
          <w:szCs w:val="28"/>
        </w:rPr>
        <w:t>,</w:t>
      </w:r>
      <w:r w:rsidR="00D7111F">
        <w:rPr>
          <w:sz w:val="28"/>
          <w:szCs w:val="28"/>
        </w:rPr>
        <w:t xml:space="preserve"> </w:t>
      </w:r>
      <w:r w:rsidR="00EA4C0B">
        <w:rPr>
          <w:sz w:val="28"/>
          <w:szCs w:val="28"/>
        </w:rPr>
        <w:t>аг. Дуниловичи</w:t>
      </w:r>
      <w:r w:rsidR="00D7111F" w:rsidRPr="00FC6CB3">
        <w:rPr>
          <w:sz w:val="28"/>
          <w:szCs w:val="28"/>
        </w:rPr>
        <w:t xml:space="preserve"> </w:t>
      </w:r>
      <w:r w:rsidR="00494B42">
        <w:rPr>
          <w:sz w:val="28"/>
          <w:szCs w:val="28"/>
        </w:rPr>
        <w:t>Поставского</w:t>
      </w:r>
      <w:r w:rsidR="00D7111F">
        <w:rPr>
          <w:sz w:val="28"/>
          <w:szCs w:val="28"/>
        </w:rPr>
        <w:t xml:space="preserve"> район</w:t>
      </w:r>
      <w:r w:rsidR="00494B42">
        <w:rPr>
          <w:sz w:val="28"/>
          <w:szCs w:val="28"/>
        </w:rPr>
        <w:t>а Витебской области</w:t>
      </w:r>
      <w:r w:rsidR="00844F56">
        <w:rPr>
          <w:sz w:val="28"/>
          <w:szCs w:val="28"/>
        </w:rPr>
        <w:t>,</w:t>
      </w:r>
      <w:r w:rsidR="0001271E">
        <w:rPr>
          <w:sz w:val="28"/>
          <w:szCs w:val="28"/>
        </w:rPr>
        <w:t xml:space="preserve"> </w:t>
      </w:r>
      <w:r w:rsidR="003C3841">
        <w:rPr>
          <w:sz w:val="28"/>
          <w:szCs w:val="28"/>
        </w:rPr>
        <w:t xml:space="preserve">контактный телефон 8 02155 </w:t>
      </w:r>
      <w:r w:rsidR="00EA4C0B">
        <w:rPr>
          <w:sz w:val="28"/>
          <w:szCs w:val="28"/>
        </w:rPr>
        <w:t>23466</w:t>
      </w:r>
      <w:r w:rsidR="0001271E">
        <w:rPr>
          <w:sz w:val="28"/>
          <w:szCs w:val="28"/>
        </w:rPr>
        <w:t>,</w:t>
      </w:r>
      <w:r w:rsidR="00494B42">
        <w:rPr>
          <w:sz w:val="28"/>
          <w:szCs w:val="28"/>
        </w:rPr>
        <w:t xml:space="preserve"> следующие документы: </w:t>
      </w:r>
    </w:p>
    <w:p w:rsidR="00494B42" w:rsidRDefault="00494B42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494B42" w:rsidRDefault="00494B42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494B42" w:rsidRDefault="00494B42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494B42" w:rsidRDefault="00494B42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494B42" w:rsidRDefault="00FF2DDA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FF2DDA" w:rsidRDefault="00FF2DDA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</w:t>
      </w:r>
      <w:r w:rsidR="00844F56">
        <w:rPr>
          <w:sz w:val="28"/>
          <w:szCs w:val="28"/>
        </w:rPr>
        <w:t>твом</w:t>
      </w:r>
      <w:r>
        <w:rPr>
          <w:sz w:val="28"/>
          <w:szCs w:val="28"/>
        </w:rPr>
        <w:t xml:space="preserve">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</w:t>
      </w:r>
      <w:r w:rsid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 лица, документ о финансовой состоятельности, выданный обслуживаемым банком или иной кредитно</w:t>
      </w:r>
      <w:r w:rsidR="0001271E">
        <w:rPr>
          <w:sz w:val="28"/>
          <w:szCs w:val="28"/>
        </w:rPr>
        <w:t>-</w:t>
      </w:r>
      <w:r>
        <w:rPr>
          <w:sz w:val="28"/>
          <w:szCs w:val="28"/>
        </w:rPr>
        <w:t>финансовой организацией, с переводом на белорусский или ру</w:t>
      </w:r>
      <w:r w:rsidR="00844F56">
        <w:rPr>
          <w:sz w:val="28"/>
          <w:szCs w:val="28"/>
        </w:rPr>
        <w:t>сский язык</w:t>
      </w:r>
      <w:r w:rsidR="00844F56" w:rsidRPr="00844F56">
        <w:rPr>
          <w:sz w:val="28"/>
          <w:szCs w:val="28"/>
        </w:rPr>
        <w:t xml:space="preserve"> </w:t>
      </w:r>
      <w:r w:rsidR="00844F56"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844F56" w:rsidRDefault="00844F56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BC118A" w:rsidRDefault="00BC118A" w:rsidP="00D7111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886A76" w:rsidRDefault="00886A76"/>
    <w:tbl>
      <w:tblPr>
        <w:tblpPr w:leftFromText="180" w:rightFromText="180" w:vertAnchor="text" w:horzAnchor="margin" w:tblpY="118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516"/>
        <w:gridCol w:w="1395"/>
        <w:gridCol w:w="1342"/>
        <w:gridCol w:w="1469"/>
        <w:gridCol w:w="1406"/>
        <w:gridCol w:w="1125"/>
        <w:gridCol w:w="1838"/>
        <w:gridCol w:w="1687"/>
      </w:tblGrid>
      <w:tr w:rsidR="00D7111F" w:rsidRPr="00DE2F3F" w:rsidTr="00322463">
        <w:trPr>
          <w:cantSplit/>
          <w:trHeight w:val="1207"/>
          <w:tblHeader/>
        </w:trPr>
        <w:tc>
          <w:tcPr>
            <w:tcW w:w="1951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Адрес</w:t>
            </w:r>
          </w:p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701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Назначение</w:t>
            </w:r>
          </w:p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516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395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Размер</w:t>
            </w:r>
          </w:p>
          <w:p w:rsidR="00D7111F" w:rsidRPr="009C445D" w:rsidRDefault="00D7111F" w:rsidP="009C445D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E2F3F">
              <w:rPr>
                <w:sz w:val="20"/>
                <w:szCs w:val="20"/>
              </w:rPr>
              <w:t xml:space="preserve">пустующего дома, </w:t>
            </w:r>
            <w:proofErr w:type="gramStart"/>
            <w:r w:rsidRPr="00DE2F3F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42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DE2F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69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Этажность</w:t>
            </w:r>
          </w:p>
        </w:tc>
        <w:tc>
          <w:tcPr>
            <w:tcW w:w="1406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Материал</w:t>
            </w:r>
          </w:p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стен</w:t>
            </w:r>
          </w:p>
        </w:tc>
        <w:tc>
          <w:tcPr>
            <w:tcW w:w="1125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838" w:type="dxa"/>
            <w:vAlign w:val="center"/>
          </w:tcPr>
          <w:p w:rsidR="00D7111F" w:rsidRPr="00DE2F3F" w:rsidRDefault="00D7111F" w:rsidP="00D711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687" w:type="dxa"/>
            <w:vAlign w:val="center"/>
          </w:tcPr>
          <w:p w:rsidR="00D7111F" w:rsidRPr="00DE2F3F" w:rsidRDefault="00D7111F" w:rsidP="00D7111F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D7111F" w:rsidRPr="00DE2F3F" w:rsidTr="00322463">
        <w:trPr>
          <w:cantSplit/>
          <w:trHeight w:val="978"/>
        </w:trPr>
        <w:tc>
          <w:tcPr>
            <w:tcW w:w="1951" w:type="dxa"/>
          </w:tcPr>
          <w:p w:rsidR="00D74D39" w:rsidRDefault="00D74D39" w:rsidP="009C4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Сергеевичи, </w:t>
            </w:r>
          </w:p>
          <w:p w:rsidR="00D7111F" w:rsidRPr="00DE2F3F" w:rsidRDefault="00D74D39" w:rsidP="009C4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Ольги Малевич, 46</w:t>
            </w:r>
          </w:p>
        </w:tc>
        <w:tc>
          <w:tcPr>
            <w:tcW w:w="1701" w:type="dxa"/>
          </w:tcPr>
          <w:p w:rsidR="00D7111F" w:rsidRPr="00322463" w:rsidRDefault="00322463" w:rsidP="00D7111F">
            <w:pPr>
              <w:jc w:val="center"/>
              <w:rPr>
                <w:sz w:val="20"/>
                <w:szCs w:val="20"/>
              </w:rPr>
            </w:pPr>
            <w:r w:rsidRPr="00322463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516" w:type="dxa"/>
          </w:tcPr>
          <w:p w:rsidR="00D7111F" w:rsidRPr="00322463" w:rsidRDefault="00322463" w:rsidP="00D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395" w:type="dxa"/>
          </w:tcPr>
          <w:p w:rsidR="00D7111F" w:rsidRPr="00474294" w:rsidRDefault="00264C45" w:rsidP="00CC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12,8х5,0</w:t>
            </w:r>
          </w:p>
        </w:tc>
        <w:tc>
          <w:tcPr>
            <w:tcW w:w="1342" w:type="dxa"/>
          </w:tcPr>
          <w:p w:rsidR="00D7111F" w:rsidRPr="00474294" w:rsidRDefault="00264C45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C445D">
              <w:rPr>
                <w:sz w:val="20"/>
                <w:szCs w:val="20"/>
              </w:rPr>
              <w:t>,0</w:t>
            </w:r>
          </w:p>
        </w:tc>
        <w:tc>
          <w:tcPr>
            <w:tcW w:w="1469" w:type="dxa"/>
          </w:tcPr>
          <w:p w:rsidR="00D7111F" w:rsidRPr="00474294" w:rsidRDefault="00B324E4" w:rsidP="00D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7111F" w:rsidRPr="00474294">
              <w:rPr>
                <w:sz w:val="20"/>
                <w:szCs w:val="20"/>
              </w:rPr>
              <w:t>дноэтажный</w:t>
            </w:r>
          </w:p>
        </w:tc>
        <w:tc>
          <w:tcPr>
            <w:tcW w:w="1406" w:type="dxa"/>
          </w:tcPr>
          <w:p w:rsidR="00D7111F" w:rsidRPr="00474294" w:rsidRDefault="009C445D" w:rsidP="00CC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B324E4">
              <w:rPr>
                <w:sz w:val="20"/>
                <w:szCs w:val="20"/>
              </w:rPr>
              <w:t>ревенчатый</w:t>
            </w:r>
          </w:p>
        </w:tc>
        <w:tc>
          <w:tcPr>
            <w:tcW w:w="1125" w:type="dxa"/>
          </w:tcPr>
          <w:p w:rsidR="00D7111F" w:rsidRPr="00474294" w:rsidRDefault="00264C45" w:rsidP="00D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838" w:type="dxa"/>
          </w:tcPr>
          <w:p w:rsidR="00CC3ED9" w:rsidRDefault="009C445D" w:rsidP="00B3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</w:t>
            </w:r>
          </w:p>
          <w:p w:rsidR="009C445D" w:rsidRDefault="009C445D" w:rsidP="00B32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износа </w:t>
            </w:r>
            <w:r w:rsidR="00264C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0%</w:t>
            </w:r>
          </w:p>
          <w:p w:rsidR="00E407D3" w:rsidRPr="00DE2F3F" w:rsidRDefault="00E407D3" w:rsidP="00D7111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D7111F" w:rsidRPr="00DE2F3F" w:rsidRDefault="00B324E4" w:rsidP="00D7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111F" w:rsidRPr="00DE2F3F">
              <w:rPr>
                <w:sz w:val="20"/>
                <w:szCs w:val="20"/>
              </w:rPr>
              <w:t>е зарегистрирован</w:t>
            </w:r>
          </w:p>
        </w:tc>
      </w:tr>
    </w:tbl>
    <w:p w:rsidR="00886A76" w:rsidRDefault="00886A76"/>
    <w:p w:rsidR="00886A76" w:rsidRDefault="00886A76"/>
    <w:p w:rsidR="00031DE8" w:rsidRPr="00C3574E" w:rsidRDefault="00031DE8">
      <w:pPr>
        <w:rPr>
          <w:sz w:val="20"/>
          <w:szCs w:val="20"/>
        </w:rPr>
      </w:pPr>
      <w:bookmarkStart w:id="0" w:name="_GoBack"/>
      <w:bookmarkEnd w:id="0"/>
    </w:p>
    <w:sectPr w:rsidR="00031DE8" w:rsidRPr="00C3574E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A76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271E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20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3FCA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CB7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7D1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C45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5B30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463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841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294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4B42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1DDB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60C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4F6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911"/>
    <w:rsid w:val="00757CB2"/>
    <w:rsid w:val="00757DAF"/>
    <w:rsid w:val="00757F22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3F1F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4F5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6A76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6C75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024"/>
    <w:rsid w:val="009B4A21"/>
    <w:rsid w:val="009B51E1"/>
    <w:rsid w:val="009B55FA"/>
    <w:rsid w:val="009B634E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5D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5DE3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3BF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E4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231F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76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18A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74E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922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CF2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ED9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11F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39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3F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AD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7D3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C0B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1A7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2DDA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A76"/>
    <w:rPr>
      <w:sz w:val="30"/>
    </w:rPr>
  </w:style>
  <w:style w:type="character" w:customStyle="1" w:styleId="a4">
    <w:name w:val="Основной текст Знак"/>
    <w:basedOn w:val="a0"/>
    <w:link w:val="a3"/>
    <w:rsid w:val="00886A7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Hyperlink"/>
    <w:rsid w:val="00886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9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8B5E-AD70-4FA1-A8D1-FE617061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2022-04-21T11:15:00Z</cp:lastPrinted>
  <dcterms:created xsi:type="dcterms:W3CDTF">2023-07-26T12:55:00Z</dcterms:created>
  <dcterms:modified xsi:type="dcterms:W3CDTF">2023-07-26T12:55:00Z</dcterms:modified>
</cp:coreProperties>
</file>