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78" w:rsidRDefault="005F3878" w:rsidP="001558A3">
      <w:pPr>
        <w:jc w:val="center"/>
        <w:rPr>
          <w:rFonts w:ascii="Times New Roman" w:hAnsi="Times New Roman" w:cs="Times New Roman"/>
          <w:b/>
          <w:sz w:val="40"/>
          <w:szCs w:val="40"/>
        </w:rPr>
      </w:pPr>
      <w:r w:rsidRPr="005F3878">
        <w:rPr>
          <w:rFonts w:ascii="Times New Roman" w:hAnsi="Times New Roman" w:cs="Times New Roman"/>
          <w:sz w:val="30"/>
          <w:szCs w:val="30"/>
        </w:rPr>
        <w:t>Государственное учреждение «</w:t>
      </w:r>
      <w:proofErr w:type="spellStart"/>
      <w:r w:rsidRPr="005F3878">
        <w:rPr>
          <w:rFonts w:ascii="Times New Roman" w:hAnsi="Times New Roman" w:cs="Times New Roman"/>
          <w:sz w:val="30"/>
          <w:szCs w:val="30"/>
        </w:rPr>
        <w:t>Поставский</w:t>
      </w:r>
      <w:proofErr w:type="spellEnd"/>
      <w:r w:rsidRPr="005F3878">
        <w:rPr>
          <w:rFonts w:ascii="Times New Roman" w:hAnsi="Times New Roman" w:cs="Times New Roman"/>
          <w:sz w:val="30"/>
          <w:szCs w:val="30"/>
        </w:rPr>
        <w:t xml:space="preserve"> территориальный центр социального обслуживания населения»</w:t>
      </w:r>
    </w:p>
    <w:p w:rsidR="005F3878" w:rsidRDefault="004E5DF3" w:rsidP="001558A3">
      <w:pPr>
        <w:jc w:val="center"/>
        <w:rPr>
          <w:rFonts w:ascii="Times New Roman" w:hAnsi="Times New Roman" w:cs="Times New Roman"/>
          <w:b/>
          <w:sz w:val="40"/>
          <w:szCs w:val="40"/>
        </w:rPr>
      </w:pPr>
      <w:r w:rsidRPr="008E0B3E">
        <w:rPr>
          <w:rFonts w:ascii="Times New Roman" w:hAnsi="Times New Roman" w:cs="Times New Roman"/>
          <w:b/>
          <w:sz w:val="40"/>
          <w:szCs w:val="40"/>
        </w:rPr>
        <w:t xml:space="preserve">Гуманитарный проект </w:t>
      </w:r>
    </w:p>
    <w:p w:rsidR="001558A3" w:rsidRPr="008E0B3E" w:rsidRDefault="004E5DF3" w:rsidP="001558A3">
      <w:pPr>
        <w:jc w:val="center"/>
        <w:rPr>
          <w:rFonts w:ascii="Times New Roman" w:hAnsi="Times New Roman" w:cs="Times New Roman"/>
          <w:b/>
          <w:sz w:val="40"/>
          <w:szCs w:val="40"/>
        </w:rPr>
      </w:pPr>
      <w:r w:rsidRPr="008E0B3E">
        <w:rPr>
          <w:rFonts w:ascii="Times New Roman" w:hAnsi="Times New Roman" w:cs="Times New Roman"/>
          <w:b/>
          <w:sz w:val="40"/>
          <w:szCs w:val="40"/>
        </w:rPr>
        <w:t>«</w:t>
      </w:r>
      <w:r w:rsidR="004032EE" w:rsidRPr="008E0B3E">
        <w:rPr>
          <w:rFonts w:ascii="Times New Roman" w:hAnsi="Times New Roman" w:cs="Times New Roman"/>
          <w:b/>
          <w:sz w:val="40"/>
          <w:szCs w:val="40"/>
        </w:rPr>
        <w:t>Мы поможем</w:t>
      </w:r>
      <w:r w:rsidRPr="008E0B3E">
        <w:rPr>
          <w:rFonts w:ascii="Times New Roman" w:hAnsi="Times New Roman" w:cs="Times New Roman"/>
          <w:b/>
          <w:sz w:val="40"/>
          <w:szCs w:val="40"/>
        </w:rPr>
        <w:t>»</w:t>
      </w:r>
    </w:p>
    <w:p w:rsidR="008E0B3E" w:rsidRDefault="008E0B3E" w:rsidP="001558A3">
      <w:pPr>
        <w:jc w:val="center"/>
        <w:rPr>
          <w:rFonts w:ascii="Times New Roman" w:hAnsi="Times New Roman" w:cs="Times New Roman"/>
          <w:sz w:val="28"/>
          <w:szCs w:val="28"/>
        </w:rPr>
      </w:pPr>
    </w:p>
    <w:p w:rsidR="008E0B3E" w:rsidRDefault="005F3878" w:rsidP="001558A3">
      <w:pPr>
        <w:jc w:val="center"/>
        <w:rPr>
          <w:rFonts w:ascii="Times New Roman" w:hAnsi="Times New Roman" w:cs="Times New Roman"/>
          <w:sz w:val="28"/>
          <w:szCs w:val="28"/>
        </w:rPr>
      </w:pPr>
      <w:r w:rsidRPr="005F3878">
        <w:rPr>
          <w:rFonts w:ascii="Times New Roman" w:hAnsi="Times New Roman" w:cs="Times New Roman"/>
          <w:noProof/>
          <w:sz w:val="28"/>
          <w:szCs w:val="28"/>
        </w:rPr>
        <w:drawing>
          <wp:inline distT="0" distB="0" distL="0" distR="0">
            <wp:extent cx="5019675" cy="3638550"/>
            <wp:effectExtent l="19050" t="0" r="9525" b="0"/>
            <wp:docPr id="1" name="Рисунок 3"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jpg"/>
                    <pic:cNvPicPr>
                      <a:picLocks noChangeAspect="1" noChangeArrowheads="1"/>
                    </pic:cNvPicPr>
                  </pic:nvPicPr>
                  <pic:blipFill>
                    <a:blip r:embed="rId6" cstate="print"/>
                    <a:srcRect/>
                    <a:stretch>
                      <a:fillRect/>
                    </a:stretch>
                  </pic:blipFill>
                  <pic:spPr bwMode="auto">
                    <a:xfrm>
                      <a:off x="0" y="0"/>
                      <a:ext cx="5019675" cy="3638550"/>
                    </a:xfrm>
                    <a:prstGeom prst="rect">
                      <a:avLst/>
                    </a:prstGeom>
                    <a:noFill/>
                    <a:ln w="9525">
                      <a:noFill/>
                      <a:miter lim="800000"/>
                      <a:headEnd/>
                      <a:tailEnd/>
                    </a:ln>
                  </pic:spPr>
                </pic:pic>
              </a:graphicData>
            </a:graphic>
          </wp:inline>
        </w:drawing>
      </w:r>
    </w:p>
    <w:p w:rsidR="005F3878" w:rsidRDefault="005F3878" w:rsidP="001558A3">
      <w:pPr>
        <w:jc w:val="center"/>
        <w:rPr>
          <w:rFonts w:ascii="Times New Roman" w:hAnsi="Times New Roman" w:cs="Times New Roman"/>
          <w:sz w:val="28"/>
          <w:szCs w:val="28"/>
        </w:rPr>
      </w:pPr>
    </w:p>
    <w:p w:rsidR="005F3878" w:rsidRDefault="005F3878" w:rsidP="001558A3">
      <w:pPr>
        <w:jc w:val="center"/>
        <w:rPr>
          <w:rFonts w:ascii="Times New Roman" w:hAnsi="Times New Roman" w:cs="Times New Roman"/>
          <w:sz w:val="28"/>
          <w:szCs w:val="28"/>
        </w:rPr>
      </w:pPr>
    </w:p>
    <w:p w:rsidR="008E0B3E" w:rsidRPr="008E0B3E" w:rsidRDefault="008E0B3E" w:rsidP="005F3878">
      <w:pPr>
        <w:jc w:val="center"/>
        <w:rPr>
          <w:rFonts w:ascii="Times New Roman" w:hAnsi="Times New Roman" w:cs="Times New Roman"/>
          <w:sz w:val="28"/>
          <w:szCs w:val="28"/>
        </w:rPr>
      </w:pPr>
      <w:r>
        <w:rPr>
          <w:rFonts w:ascii="Times New Roman" w:hAnsi="Times New Roman" w:cs="Times New Roman"/>
          <w:noProof/>
          <w:sz w:val="30"/>
          <w:szCs w:val="30"/>
        </w:rPr>
        <w:drawing>
          <wp:inline distT="0" distB="0" distL="0" distR="0">
            <wp:extent cx="2638425" cy="2638425"/>
            <wp:effectExtent l="19050" t="0" r="9525" b="0"/>
            <wp:docPr id="7"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a:srcRect/>
                    <a:stretch>
                      <a:fillRect/>
                    </a:stretch>
                  </pic:blipFill>
                  <pic:spPr bwMode="auto">
                    <a:xfrm>
                      <a:off x="0" y="0"/>
                      <a:ext cx="2638425" cy="2638425"/>
                    </a:xfrm>
                    <a:prstGeom prst="rect">
                      <a:avLst/>
                    </a:prstGeom>
                    <a:noFill/>
                    <a:ln w="9525">
                      <a:noFill/>
                      <a:miter lim="800000"/>
                      <a:headEnd/>
                      <a:tailEnd/>
                    </a:ln>
                  </pic:spPr>
                </pic:pic>
              </a:graphicData>
            </a:graphic>
          </wp:inline>
        </w:drawing>
      </w:r>
      <w:r>
        <w:rPr>
          <w:rFonts w:ascii="Times New Roman" w:hAnsi="Times New Roman" w:cs="Times New Roman"/>
          <w:noProof/>
          <w:sz w:val="30"/>
          <w:szCs w:val="30"/>
        </w:rPr>
        <w:drawing>
          <wp:inline distT="0" distB="0" distL="0" distR="0">
            <wp:extent cx="2872915" cy="2646992"/>
            <wp:effectExtent l="19050" t="0" r="3635" b="0"/>
            <wp:docPr id="5"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8" cstate="print"/>
                    <a:srcRect/>
                    <a:stretch>
                      <a:fillRect/>
                    </a:stretch>
                  </pic:blipFill>
                  <pic:spPr bwMode="auto">
                    <a:xfrm>
                      <a:off x="0" y="0"/>
                      <a:ext cx="2867628" cy="2642121"/>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4785"/>
        <w:gridCol w:w="4786"/>
      </w:tblGrid>
      <w:tr w:rsidR="00DE0EF4" w:rsidRPr="005F3878" w:rsidTr="00DE0EF4">
        <w:tc>
          <w:tcPr>
            <w:tcW w:w="9571" w:type="dxa"/>
            <w:gridSpan w:val="2"/>
          </w:tcPr>
          <w:p w:rsidR="00DE0EF4" w:rsidRPr="005F3878" w:rsidRDefault="004E5DF3" w:rsidP="008E0B3E">
            <w:pPr>
              <w:jc w:val="both"/>
              <w:rPr>
                <w:rFonts w:ascii="Times New Roman" w:hAnsi="Times New Roman" w:cs="Times New Roman"/>
                <w:sz w:val="30"/>
                <w:szCs w:val="30"/>
              </w:rPr>
            </w:pPr>
            <w:r w:rsidRPr="005F3878">
              <w:rPr>
                <w:rFonts w:ascii="Times New Roman" w:hAnsi="Times New Roman" w:cs="Times New Roman"/>
                <w:sz w:val="30"/>
                <w:szCs w:val="30"/>
              </w:rPr>
              <w:lastRenderedPageBreak/>
              <w:t xml:space="preserve">1. </w:t>
            </w:r>
            <w:r w:rsidR="00DE0EF4" w:rsidRPr="005F3878">
              <w:rPr>
                <w:rFonts w:ascii="Times New Roman" w:hAnsi="Times New Roman" w:cs="Times New Roman"/>
                <w:sz w:val="30"/>
                <w:szCs w:val="30"/>
              </w:rPr>
              <w:t>Наименование проекта: «</w:t>
            </w:r>
            <w:r w:rsidR="008E0B3E" w:rsidRPr="005F3878">
              <w:rPr>
                <w:rFonts w:ascii="Times New Roman" w:hAnsi="Times New Roman" w:cs="Times New Roman"/>
                <w:sz w:val="30"/>
                <w:szCs w:val="30"/>
              </w:rPr>
              <w:t>Мы поможем</w:t>
            </w:r>
            <w:r w:rsidR="00DE0EF4" w:rsidRPr="005F3878">
              <w:rPr>
                <w:rFonts w:ascii="Times New Roman" w:hAnsi="Times New Roman" w:cs="Times New Roman"/>
                <w:sz w:val="30"/>
                <w:szCs w:val="30"/>
              </w:rPr>
              <w:t>»</w:t>
            </w:r>
          </w:p>
        </w:tc>
      </w:tr>
      <w:tr w:rsidR="00DE0EF4" w:rsidRPr="005F3878" w:rsidTr="00DE0EF4">
        <w:tc>
          <w:tcPr>
            <w:tcW w:w="9571" w:type="dxa"/>
            <w:gridSpan w:val="2"/>
          </w:tcPr>
          <w:p w:rsidR="00DE0EF4" w:rsidRPr="005F3878" w:rsidRDefault="00DE0EF4" w:rsidP="001D04F2">
            <w:pPr>
              <w:rPr>
                <w:rFonts w:ascii="Times New Roman" w:hAnsi="Times New Roman" w:cs="Times New Roman"/>
                <w:sz w:val="30"/>
                <w:szCs w:val="30"/>
              </w:rPr>
            </w:pPr>
            <w:r w:rsidRPr="005F3878">
              <w:rPr>
                <w:rFonts w:ascii="Times New Roman" w:hAnsi="Times New Roman" w:cs="Times New Roman"/>
                <w:sz w:val="30"/>
                <w:szCs w:val="30"/>
              </w:rPr>
              <w:t xml:space="preserve">2. Срок реализации: </w:t>
            </w:r>
            <w:r w:rsidR="001D04F2" w:rsidRPr="005F3878">
              <w:rPr>
                <w:rFonts w:ascii="Times New Roman" w:hAnsi="Times New Roman" w:cs="Times New Roman"/>
                <w:sz w:val="30"/>
                <w:szCs w:val="30"/>
              </w:rPr>
              <w:t>12</w:t>
            </w:r>
            <w:r w:rsidR="00915752" w:rsidRPr="005F3878">
              <w:rPr>
                <w:rFonts w:ascii="Times New Roman" w:hAnsi="Times New Roman" w:cs="Times New Roman"/>
                <w:sz w:val="30"/>
                <w:szCs w:val="30"/>
              </w:rPr>
              <w:t xml:space="preserve"> месяцев</w:t>
            </w:r>
          </w:p>
        </w:tc>
      </w:tr>
      <w:tr w:rsidR="00DE0EF4" w:rsidRPr="005F3878" w:rsidTr="00DE0EF4">
        <w:tc>
          <w:tcPr>
            <w:tcW w:w="9571" w:type="dxa"/>
            <w:gridSpan w:val="2"/>
          </w:tcPr>
          <w:p w:rsidR="00DE0EF4" w:rsidRPr="005F3878" w:rsidRDefault="000F1672" w:rsidP="007A5FDD">
            <w:pPr>
              <w:jc w:val="both"/>
              <w:rPr>
                <w:rFonts w:ascii="Times New Roman" w:hAnsi="Times New Roman" w:cs="Times New Roman"/>
                <w:sz w:val="30"/>
                <w:szCs w:val="30"/>
              </w:rPr>
            </w:pPr>
            <w:r w:rsidRPr="005F3878">
              <w:rPr>
                <w:rFonts w:ascii="Times New Roman" w:hAnsi="Times New Roman" w:cs="Times New Roman"/>
                <w:sz w:val="30"/>
                <w:szCs w:val="30"/>
              </w:rPr>
              <w:t>3.</w:t>
            </w:r>
            <w:r w:rsidR="007A5FDD" w:rsidRPr="005F3878">
              <w:rPr>
                <w:rFonts w:ascii="Times New Roman" w:hAnsi="Times New Roman" w:cs="Times New Roman"/>
                <w:sz w:val="30"/>
                <w:szCs w:val="30"/>
              </w:rPr>
              <w:t>О</w:t>
            </w:r>
            <w:r w:rsidR="00DE0EF4" w:rsidRPr="005F3878">
              <w:rPr>
                <w:rFonts w:ascii="Times New Roman" w:hAnsi="Times New Roman" w:cs="Times New Roman"/>
                <w:sz w:val="30"/>
                <w:szCs w:val="30"/>
              </w:rPr>
              <w:t>рганизация-заявитель, предлагающая проект:</w:t>
            </w:r>
            <w:r w:rsidRPr="005F3878">
              <w:rPr>
                <w:rFonts w:ascii="Times New Roman" w:hAnsi="Times New Roman" w:cs="Times New Roman"/>
                <w:sz w:val="30"/>
                <w:szCs w:val="30"/>
              </w:rPr>
              <w:t xml:space="preserve"> Г</w:t>
            </w:r>
            <w:r w:rsidR="007A5FDD" w:rsidRPr="005F3878">
              <w:rPr>
                <w:rFonts w:ascii="Times New Roman" w:hAnsi="Times New Roman" w:cs="Times New Roman"/>
                <w:sz w:val="30"/>
                <w:szCs w:val="30"/>
              </w:rPr>
              <w:t>осударственное учреждение «</w:t>
            </w:r>
            <w:proofErr w:type="spellStart"/>
            <w:r w:rsidR="007A5FDD" w:rsidRPr="005F3878">
              <w:rPr>
                <w:rFonts w:ascii="Times New Roman" w:hAnsi="Times New Roman" w:cs="Times New Roman"/>
                <w:sz w:val="30"/>
                <w:szCs w:val="30"/>
              </w:rPr>
              <w:t>Поставский</w:t>
            </w:r>
            <w:proofErr w:type="spellEnd"/>
            <w:r w:rsidR="007A5FDD" w:rsidRPr="005F3878">
              <w:rPr>
                <w:rFonts w:ascii="Times New Roman" w:hAnsi="Times New Roman" w:cs="Times New Roman"/>
                <w:sz w:val="30"/>
                <w:szCs w:val="30"/>
              </w:rPr>
              <w:t xml:space="preserve"> территориальный центр социального обслуживания населения»</w:t>
            </w:r>
          </w:p>
        </w:tc>
      </w:tr>
      <w:tr w:rsidR="00DE0EF4" w:rsidRPr="005F3878" w:rsidTr="005C161E">
        <w:trPr>
          <w:trHeight w:val="1062"/>
        </w:trPr>
        <w:tc>
          <w:tcPr>
            <w:tcW w:w="9571" w:type="dxa"/>
            <w:gridSpan w:val="2"/>
          </w:tcPr>
          <w:p w:rsidR="00DE0EF4" w:rsidRPr="005F3878" w:rsidRDefault="00DE0EF4" w:rsidP="005C161E">
            <w:pPr>
              <w:numPr>
                <w:ilvl w:val="0"/>
                <w:numId w:val="1"/>
              </w:numPr>
              <w:shd w:val="clear" w:color="auto" w:fill="FFFFFF"/>
              <w:spacing w:before="100" w:beforeAutospacing="1" w:after="100" w:afterAutospacing="1"/>
              <w:ind w:left="0"/>
              <w:rPr>
                <w:rFonts w:ascii="Times New Roman" w:eastAsia="Times New Roman" w:hAnsi="Times New Roman" w:cs="Times New Roman"/>
                <w:sz w:val="30"/>
                <w:szCs w:val="30"/>
              </w:rPr>
            </w:pPr>
            <w:r w:rsidRPr="005F3878">
              <w:rPr>
                <w:rFonts w:ascii="Times New Roman" w:hAnsi="Times New Roman" w:cs="Times New Roman"/>
                <w:sz w:val="30"/>
                <w:szCs w:val="30"/>
              </w:rPr>
              <w:t>4. Цел</w:t>
            </w:r>
            <w:r w:rsidR="007A5FDD" w:rsidRPr="005F3878">
              <w:rPr>
                <w:rFonts w:ascii="Times New Roman" w:hAnsi="Times New Roman" w:cs="Times New Roman"/>
                <w:sz w:val="30"/>
                <w:szCs w:val="30"/>
              </w:rPr>
              <w:t>ь</w:t>
            </w:r>
            <w:r w:rsidRPr="005F3878">
              <w:rPr>
                <w:rFonts w:ascii="Times New Roman" w:hAnsi="Times New Roman" w:cs="Times New Roman"/>
                <w:sz w:val="30"/>
                <w:szCs w:val="30"/>
              </w:rPr>
              <w:t xml:space="preserve"> проекта:</w:t>
            </w:r>
            <w:r w:rsidR="007A5FDD" w:rsidRPr="005F3878">
              <w:rPr>
                <w:rFonts w:ascii="Times New Roman" w:hAnsi="Times New Roman" w:cs="Times New Roman"/>
                <w:sz w:val="30"/>
                <w:szCs w:val="30"/>
              </w:rPr>
              <w:t xml:space="preserve"> </w:t>
            </w:r>
            <w:r w:rsidR="0098397F" w:rsidRPr="005F3878">
              <w:rPr>
                <w:rFonts w:ascii="Times New Roman" w:eastAsia="Times New Roman" w:hAnsi="Times New Roman" w:cs="Times New Roman"/>
                <w:sz w:val="30"/>
                <w:szCs w:val="30"/>
              </w:rPr>
              <w:t>Обеспечить потребность семей, воспитывающих детей-инвалидов средствами реабилитации и интерактивными развивающими играми и материалами</w:t>
            </w:r>
            <w:r w:rsidR="00AB3CCE">
              <w:rPr>
                <w:rFonts w:ascii="Times New Roman" w:eastAsia="Times New Roman" w:hAnsi="Times New Roman" w:cs="Times New Roman"/>
                <w:sz w:val="30"/>
                <w:szCs w:val="30"/>
              </w:rPr>
              <w:t>, с</w:t>
            </w:r>
            <w:r w:rsidR="005C161E">
              <w:rPr>
                <w:rFonts w:ascii="Times New Roman" w:eastAsia="Times New Roman" w:hAnsi="Times New Roman" w:cs="Times New Roman"/>
                <w:sz w:val="30"/>
                <w:szCs w:val="30"/>
              </w:rPr>
              <w:t xml:space="preserve">оздать условия для максимально возможного развития </w:t>
            </w:r>
            <w:r w:rsidR="00AB3CCE">
              <w:rPr>
                <w:rFonts w:ascii="Times New Roman" w:eastAsia="Times New Roman" w:hAnsi="Times New Roman" w:cs="Times New Roman"/>
                <w:sz w:val="30"/>
                <w:szCs w:val="30"/>
              </w:rPr>
              <w:t xml:space="preserve">их </w:t>
            </w:r>
            <w:r w:rsidR="005C161E">
              <w:rPr>
                <w:rFonts w:ascii="Times New Roman" w:eastAsia="Times New Roman" w:hAnsi="Times New Roman" w:cs="Times New Roman"/>
                <w:sz w:val="30"/>
                <w:szCs w:val="30"/>
              </w:rPr>
              <w:t>жизнеспособности.</w:t>
            </w:r>
          </w:p>
        </w:tc>
      </w:tr>
      <w:tr w:rsidR="00DE0EF4" w:rsidRPr="005F3878" w:rsidTr="00DE0EF4">
        <w:tc>
          <w:tcPr>
            <w:tcW w:w="9571" w:type="dxa"/>
            <w:gridSpan w:val="2"/>
          </w:tcPr>
          <w:p w:rsidR="000F1672" w:rsidRPr="005F3878" w:rsidRDefault="00DE0EF4" w:rsidP="000F1672">
            <w:pPr>
              <w:rPr>
                <w:rFonts w:ascii="Times New Roman" w:hAnsi="Times New Roman" w:cs="Times New Roman"/>
                <w:sz w:val="30"/>
                <w:szCs w:val="30"/>
              </w:rPr>
            </w:pPr>
            <w:r w:rsidRPr="005F3878">
              <w:rPr>
                <w:rFonts w:ascii="Times New Roman" w:hAnsi="Times New Roman" w:cs="Times New Roman"/>
                <w:sz w:val="30"/>
                <w:szCs w:val="30"/>
              </w:rPr>
              <w:t>5. Задачи, планируемые к выполнению в рамках реализации проекта:</w:t>
            </w:r>
          </w:p>
          <w:p w:rsidR="0098397F" w:rsidRPr="005F3878" w:rsidRDefault="0098397F" w:rsidP="0098397F">
            <w:pPr>
              <w:jc w:val="both"/>
              <w:rPr>
                <w:rFonts w:ascii="Times New Roman" w:eastAsia="Times New Roman" w:hAnsi="Times New Roman" w:cs="Times New Roman"/>
                <w:sz w:val="30"/>
                <w:szCs w:val="30"/>
              </w:rPr>
            </w:pPr>
            <w:r w:rsidRPr="005F3878">
              <w:rPr>
                <w:rFonts w:ascii="Times New Roman" w:hAnsi="Times New Roman" w:cs="Times New Roman"/>
                <w:sz w:val="30"/>
                <w:szCs w:val="30"/>
              </w:rPr>
              <w:t xml:space="preserve">5.1. </w:t>
            </w:r>
            <w:r w:rsidR="000F1672" w:rsidRPr="005F3878">
              <w:rPr>
                <w:rFonts w:ascii="Times New Roman" w:eastAsia="Times New Roman" w:hAnsi="Times New Roman" w:cs="Times New Roman"/>
                <w:sz w:val="30"/>
                <w:szCs w:val="30"/>
              </w:rPr>
              <w:t>Оборудовать помещение</w:t>
            </w:r>
            <w:r w:rsidRPr="005F3878">
              <w:rPr>
                <w:rFonts w:ascii="Times New Roman" w:eastAsia="Times New Roman" w:hAnsi="Times New Roman" w:cs="Times New Roman"/>
                <w:sz w:val="30"/>
                <w:szCs w:val="30"/>
              </w:rPr>
              <w:t>;</w:t>
            </w:r>
          </w:p>
          <w:p w:rsidR="0098397F" w:rsidRPr="005F3878" w:rsidRDefault="0098397F" w:rsidP="0098397F">
            <w:pPr>
              <w:jc w:val="both"/>
              <w:rPr>
                <w:rFonts w:ascii="Times New Roman" w:eastAsia="Times New Roman" w:hAnsi="Times New Roman" w:cs="Times New Roman"/>
                <w:sz w:val="30"/>
                <w:szCs w:val="30"/>
              </w:rPr>
            </w:pPr>
            <w:r w:rsidRPr="005F3878">
              <w:rPr>
                <w:rFonts w:ascii="Times New Roman" w:eastAsia="Times New Roman" w:hAnsi="Times New Roman" w:cs="Times New Roman"/>
                <w:sz w:val="30"/>
                <w:szCs w:val="30"/>
              </w:rPr>
              <w:t>5.2. З</w:t>
            </w:r>
            <w:r w:rsidR="000F1672" w:rsidRPr="005F3878">
              <w:rPr>
                <w:rFonts w:ascii="Times New Roman" w:eastAsia="Times New Roman" w:hAnsi="Times New Roman" w:cs="Times New Roman"/>
                <w:sz w:val="30"/>
                <w:szCs w:val="30"/>
              </w:rPr>
              <w:t xml:space="preserve">акупить технические средства реабилитации </w:t>
            </w:r>
            <w:r w:rsidRPr="005F3878">
              <w:rPr>
                <w:rFonts w:ascii="Times New Roman" w:eastAsia="Times New Roman" w:hAnsi="Times New Roman" w:cs="Times New Roman"/>
                <w:sz w:val="30"/>
                <w:szCs w:val="30"/>
              </w:rPr>
              <w:t>(</w:t>
            </w:r>
            <w:proofErr w:type="spellStart"/>
            <w:r w:rsidRPr="005F3878">
              <w:rPr>
                <w:rFonts w:ascii="Times New Roman" w:eastAsia="Times New Roman" w:hAnsi="Times New Roman" w:cs="Times New Roman"/>
                <w:sz w:val="30"/>
                <w:szCs w:val="30"/>
              </w:rPr>
              <w:t>степпер</w:t>
            </w:r>
            <w:proofErr w:type="spellEnd"/>
            <w:r w:rsidRPr="005F3878">
              <w:rPr>
                <w:rFonts w:ascii="Times New Roman" w:eastAsia="Times New Roman" w:hAnsi="Times New Roman" w:cs="Times New Roman"/>
                <w:sz w:val="30"/>
                <w:szCs w:val="30"/>
              </w:rPr>
              <w:t xml:space="preserve">, тренажеры различной модификации, механическая беговая дорожка, </w:t>
            </w:r>
            <w:proofErr w:type="gramStart"/>
            <w:r w:rsidRPr="005F3878">
              <w:rPr>
                <w:rFonts w:ascii="Times New Roman" w:eastAsia="Times New Roman" w:hAnsi="Times New Roman" w:cs="Times New Roman"/>
                <w:sz w:val="30"/>
                <w:szCs w:val="30"/>
              </w:rPr>
              <w:t>тренажер-ходики</w:t>
            </w:r>
            <w:proofErr w:type="gramEnd"/>
            <w:r w:rsidRPr="005F3878">
              <w:rPr>
                <w:rFonts w:ascii="Times New Roman" w:eastAsia="Times New Roman" w:hAnsi="Times New Roman" w:cs="Times New Roman"/>
                <w:sz w:val="30"/>
                <w:szCs w:val="30"/>
              </w:rPr>
              <w:t xml:space="preserve">, велотренажер детский, тренажер для осанки, дорожка здоровья, детский батут для координации движения, массажные мячики, массажные коврики, баланс-платформа и т.д.) для детей-инвалидов с </w:t>
            </w:r>
            <w:r w:rsidR="005F3878">
              <w:rPr>
                <w:rFonts w:ascii="Times New Roman" w:eastAsia="Times New Roman" w:hAnsi="Times New Roman" w:cs="Times New Roman"/>
                <w:sz w:val="30"/>
                <w:szCs w:val="30"/>
              </w:rPr>
              <w:t>заболеваниями</w:t>
            </w:r>
            <w:r w:rsidRPr="005F3878">
              <w:rPr>
                <w:rFonts w:ascii="Times New Roman" w:eastAsia="Times New Roman" w:hAnsi="Times New Roman" w:cs="Times New Roman"/>
                <w:sz w:val="30"/>
                <w:szCs w:val="30"/>
              </w:rPr>
              <w:t xml:space="preserve"> опорно-двигательного аппарата;</w:t>
            </w:r>
          </w:p>
          <w:p w:rsidR="005C161E" w:rsidRDefault="0098397F" w:rsidP="005C161E">
            <w:pPr>
              <w:jc w:val="both"/>
              <w:rPr>
                <w:rFonts w:ascii="Times New Roman" w:eastAsia="Times New Roman" w:hAnsi="Times New Roman" w:cs="Times New Roman"/>
                <w:sz w:val="30"/>
                <w:szCs w:val="30"/>
              </w:rPr>
            </w:pPr>
            <w:r w:rsidRPr="005F3878">
              <w:rPr>
                <w:rFonts w:ascii="Times New Roman" w:eastAsia="Times New Roman" w:hAnsi="Times New Roman" w:cs="Times New Roman"/>
                <w:sz w:val="30"/>
                <w:szCs w:val="30"/>
              </w:rPr>
              <w:t xml:space="preserve">5.3. Закупить </w:t>
            </w:r>
            <w:r w:rsidR="000F1672" w:rsidRPr="005F3878">
              <w:rPr>
                <w:rFonts w:ascii="Times New Roman" w:eastAsia="Times New Roman" w:hAnsi="Times New Roman" w:cs="Times New Roman"/>
                <w:sz w:val="30"/>
                <w:szCs w:val="30"/>
              </w:rPr>
              <w:t>развивающ</w:t>
            </w:r>
            <w:r w:rsidRPr="005F3878">
              <w:rPr>
                <w:rFonts w:ascii="Times New Roman" w:eastAsia="Times New Roman" w:hAnsi="Times New Roman" w:cs="Times New Roman"/>
                <w:sz w:val="30"/>
                <w:szCs w:val="30"/>
              </w:rPr>
              <w:t xml:space="preserve">ий материал, </w:t>
            </w:r>
            <w:r w:rsidR="000F1672" w:rsidRPr="005F3878">
              <w:rPr>
                <w:rFonts w:ascii="Times New Roman" w:eastAsia="Times New Roman" w:hAnsi="Times New Roman" w:cs="Times New Roman"/>
                <w:sz w:val="30"/>
                <w:szCs w:val="30"/>
              </w:rPr>
              <w:t>интерактивные развивающие игры (настольно-развивающие игры, дидактические игры, обучающие игры и т.д.)</w:t>
            </w:r>
            <w:r w:rsidRPr="005F3878">
              <w:rPr>
                <w:rFonts w:ascii="Times New Roman" w:eastAsia="Times New Roman" w:hAnsi="Times New Roman" w:cs="Times New Roman"/>
                <w:sz w:val="30"/>
                <w:szCs w:val="30"/>
              </w:rPr>
              <w:t xml:space="preserve"> для детей-инвалидов с особенностями </w:t>
            </w:r>
            <w:r w:rsidR="005F3878" w:rsidRPr="005F3878">
              <w:rPr>
                <w:rFonts w:ascii="Times New Roman" w:eastAsia="Times New Roman" w:hAnsi="Times New Roman" w:cs="Times New Roman"/>
                <w:sz w:val="30"/>
                <w:szCs w:val="30"/>
              </w:rPr>
              <w:t>психо</w:t>
            </w:r>
            <w:r w:rsidRPr="005F3878">
              <w:rPr>
                <w:rFonts w:ascii="Times New Roman" w:eastAsia="Times New Roman" w:hAnsi="Times New Roman" w:cs="Times New Roman"/>
                <w:sz w:val="30"/>
                <w:szCs w:val="30"/>
              </w:rPr>
              <w:t>физического развития</w:t>
            </w:r>
            <w:r w:rsidR="00AB3CCE">
              <w:rPr>
                <w:rFonts w:ascii="Times New Roman" w:eastAsia="Times New Roman" w:hAnsi="Times New Roman" w:cs="Times New Roman"/>
                <w:sz w:val="30"/>
                <w:szCs w:val="30"/>
              </w:rPr>
              <w:t>;</w:t>
            </w:r>
          </w:p>
          <w:p w:rsidR="00AB3CCE" w:rsidRPr="005C161E" w:rsidRDefault="00AB3CCE" w:rsidP="005C161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5.4. Повышение уровня и качества жизни детей-инвалидов </w:t>
            </w:r>
            <w:proofErr w:type="spellStart"/>
            <w:r>
              <w:rPr>
                <w:rFonts w:ascii="Times New Roman" w:eastAsia="Times New Roman" w:hAnsi="Times New Roman" w:cs="Times New Roman"/>
                <w:sz w:val="30"/>
                <w:szCs w:val="30"/>
              </w:rPr>
              <w:t>Поставского</w:t>
            </w:r>
            <w:proofErr w:type="spellEnd"/>
            <w:r>
              <w:rPr>
                <w:rFonts w:ascii="Times New Roman" w:eastAsia="Times New Roman" w:hAnsi="Times New Roman" w:cs="Times New Roman"/>
                <w:sz w:val="30"/>
                <w:szCs w:val="30"/>
              </w:rPr>
              <w:t xml:space="preserve"> района.</w:t>
            </w:r>
          </w:p>
        </w:tc>
      </w:tr>
      <w:tr w:rsidR="00DE0EF4" w:rsidRPr="005F3878" w:rsidTr="00DE0EF4">
        <w:tc>
          <w:tcPr>
            <w:tcW w:w="9571" w:type="dxa"/>
            <w:gridSpan w:val="2"/>
          </w:tcPr>
          <w:p w:rsidR="00DE0EF4" w:rsidRPr="005F3878" w:rsidRDefault="00DE0EF4" w:rsidP="000F1672">
            <w:pPr>
              <w:jc w:val="both"/>
              <w:rPr>
                <w:rFonts w:ascii="Times New Roman" w:hAnsi="Times New Roman" w:cs="Times New Roman"/>
                <w:sz w:val="30"/>
                <w:szCs w:val="30"/>
              </w:rPr>
            </w:pPr>
            <w:r w:rsidRPr="005F3878">
              <w:rPr>
                <w:rFonts w:ascii="Times New Roman" w:hAnsi="Times New Roman" w:cs="Times New Roman"/>
                <w:sz w:val="30"/>
                <w:szCs w:val="30"/>
              </w:rPr>
              <w:t>6. Целевая группа:</w:t>
            </w:r>
            <w:r w:rsidR="000F1672" w:rsidRPr="005F3878">
              <w:rPr>
                <w:rFonts w:ascii="Times New Roman" w:hAnsi="Times New Roman" w:cs="Times New Roman"/>
                <w:sz w:val="30"/>
                <w:szCs w:val="30"/>
              </w:rPr>
              <w:t xml:space="preserve"> </w:t>
            </w:r>
            <w:r w:rsidR="00694895" w:rsidRPr="005F3878">
              <w:rPr>
                <w:rFonts w:ascii="Times New Roman" w:hAnsi="Times New Roman" w:cs="Times New Roman"/>
                <w:sz w:val="30"/>
                <w:szCs w:val="30"/>
              </w:rPr>
              <w:t xml:space="preserve">семьи, </w:t>
            </w:r>
            <w:r w:rsidR="000F1672" w:rsidRPr="005F3878">
              <w:rPr>
                <w:rFonts w:ascii="Times New Roman" w:hAnsi="Times New Roman" w:cs="Times New Roman"/>
                <w:sz w:val="30"/>
                <w:szCs w:val="30"/>
              </w:rPr>
              <w:t>воспитывающие ребенка-инвалида.</w:t>
            </w:r>
          </w:p>
        </w:tc>
      </w:tr>
      <w:tr w:rsidR="00DE0EF4" w:rsidRPr="005F3878" w:rsidTr="00DE0EF4">
        <w:tc>
          <w:tcPr>
            <w:tcW w:w="9571" w:type="dxa"/>
            <w:gridSpan w:val="2"/>
          </w:tcPr>
          <w:p w:rsidR="0098397F" w:rsidRPr="005F3878" w:rsidRDefault="00DE0EF4" w:rsidP="0098397F">
            <w:pPr>
              <w:shd w:val="clear" w:color="auto" w:fill="FFFFFF"/>
              <w:jc w:val="both"/>
              <w:rPr>
                <w:rFonts w:ascii="Times New Roman" w:eastAsia="Times New Roman" w:hAnsi="Times New Roman" w:cs="Times New Roman"/>
                <w:sz w:val="30"/>
                <w:szCs w:val="30"/>
              </w:rPr>
            </w:pPr>
            <w:r w:rsidRPr="005F3878">
              <w:rPr>
                <w:rFonts w:ascii="Times New Roman" w:hAnsi="Times New Roman" w:cs="Times New Roman"/>
                <w:sz w:val="30"/>
                <w:szCs w:val="30"/>
              </w:rPr>
              <w:t xml:space="preserve">7. </w:t>
            </w:r>
            <w:r w:rsidR="000F1672" w:rsidRPr="005F3878">
              <w:rPr>
                <w:rFonts w:ascii="Times New Roman" w:hAnsi="Times New Roman" w:cs="Times New Roman"/>
                <w:sz w:val="30"/>
                <w:szCs w:val="30"/>
              </w:rPr>
              <w:t xml:space="preserve">     </w:t>
            </w:r>
            <w:r w:rsidR="000F1672" w:rsidRPr="005F3878">
              <w:rPr>
                <w:rFonts w:ascii="Times New Roman" w:eastAsia="Times New Roman" w:hAnsi="Times New Roman" w:cs="Times New Roman"/>
                <w:sz w:val="30"/>
                <w:szCs w:val="30"/>
              </w:rPr>
              <w:t xml:space="preserve">В </w:t>
            </w:r>
            <w:proofErr w:type="spellStart"/>
            <w:r w:rsidR="000F1672" w:rsidRPr="005F3878">
              <w:rPr>
                <w:rFonts w:ascii="Times New Roman" w:eastAsia="Times New Roman" w:hAnsi="Times New Roman" w:cs="Times New Roman"/>
                <w:sz w:val="30"/>
                <w:szCs w:val="30"/>
              </w:rPr>
              <w:t>Поставском</w:t>
            </w:r>
            <w:proofErr w:type="spellEnd"/>
            <w:r w:rsidR="000F1672" w:rsidRPr="005F3878">
              <w:rPr>
                <w:rFonts w:ascii="Times New Roman" w:eastAsia="Times New Roman" w:hAnsi="Times New Roman" w:cs="Times New Roman"/>
                <w:sz w:val="30"/>
                <w:szCs w:val="30"/>
              </w:rPr>
              <w:t xml:space="preserve"> районе проживает 13</w:t>
            </w:r>
            <w:r w:rsidR="0098397F" w:rsidRPr="005F3878">
              <w:rPr>
                <w:rFonts w:ascii="Times New Roman" w:eastAsia="Times New Roman" w:hAnsi="Times New Roman" w:cs="Times New Roman"/>
                <w:sz w:val="30"/>
                <w:szCs w:val="30"/>
              </w:rPr>
              <w:t xml:space="preserve">5 </w:t>
            </w:r>
            <w:r w:rsidR="000F1672" w:rsidRPr="005F3878">
              <w:rPr>
                <w:rFonts w:ascii="Times New Roman" w:eastAsia="Times New Roman" w:hAnsi="Times New Roman" w:cs="Times New Roman"/>
                <w:sz w:val="30"/>
                <w:szCs w:val="30"/>
              </w:rPr>
              <w:t>сем</w:t>
            </w:r>
            <w:r w:rsidR="0098397F" w:rsidRPr="005F3878">
              <w:rPr>
                <w:rFonts w:ascii="Times New Roman" w:eastAsia="Times New Roman" w:hAnsi="Times New Roman" w:cs="Times New Roman"/>
                <w:sz w:val="30"/>
                <w:szCs w:val="30"/>
              </w:rPr>
              <w:t>ей</w:t>
            </w:r>
            <w:r w:rsidR="000F1672" w:rsidRPr="005F3878">
              <w:rPr>
                <w:rFonts w:ascii="Times New Roman" w:eastAsia="Times New Roman" w:hAnsi="Times New Roman" w:cs="Times New Roman"/>
                <w:sz w:val="30"/>
                <w:szCs w:val="30"/>
              </w:rPr>
              <w:t xml:space="preserve"> воспитывающи</w:t>
            </w:r>
            <w:r w:rsidR="0098397F" w:rsidRPr="005F3878">
              <w:rPr>
                <w:rFonts w:ascii="Times New Roman" w:eastAsia="Times New Roman" w:hAnsi="Times New Roman" w:cs="Times New Roman"/>
                <w:sz w:val="30"/>
                <w:szCs w:val="30"/>
              </w:rPr>
              <w:t>х</w:t>
            </w:r>
            <w:r w:rsidR="000F1672" w:rsidRPr="005F3878">
              <w:rPr>
                <w:rFonts w:ascii="Times New Roman" w:eastAsia="Times New Roman" w:hAnsi="Times New Roman" w:cs="Times New Roman"/>
                <w:sz w:val="30"/>
                <w:szCs w:val="30"/>
              </w:rPr>
              <w:t xml:space="preserve"> детей-инвалидов. Для данной категории семей приобретение тренажеров для физического развития и детских развивающих принадлежностей становится проблемой. Материальное положение семьи, с появлением в ней ребенка-инвалида ухудшается, так как родитель занят уходом, не работает, а содержание и уход за ребенком-инвалидом требует больше средств, чем уход и содержание здорового ребенка. Возможность взять </w:t>
            </w:r>
            <w:r w:rsidR="0098397F" w:rsidRPr="005F3878">
              <w:rPr>
                <w:rFonts w:ascii="Times New Roman" w:eastAsia="Times New Roman" w:hAnsi="Times New Roman" w:cs="Times New Roman"/>
                <w:sz w:val="30"/>
                <w:szCs w:val="30"/>
              </w:rPr>
              <w:t xml:space="preserve">на безвозмездной основе </w:t>
            </w:r>
            <w:r w:rsidR="000F1672" w:rsidRPr="005F3878">
              <w:rPr>
                <w:rFonts w:ascii="Times New Roman" w:eastAsia="Times New Roman" w:hAnsi="Times New Roman" w:cs="Times New Roman"/>
                <w:sz w:val="30"/>
                <w:szCs w:val="30"/>
              </w:rPr>
              <w:t>во временное пользование тренажеры для физического развития или детские развивающие принадлежности позволят семьям сэкономить семейный бюджет, при этом воспользоваться необходимыми средств</w:t>
            </w:r>
            <w:r w:rsidR="00AB3CCE">
              <w:rPr>
                <w:rFonts w:ascii="Times New Roman" w:eastAsia="Times New Roman" w:hAnsi="Times New Roman" w:cs="Times New Roman"/>
                <w:sz w:val="30"/>
                <w:szCs w:val="30"/>
              </w:rPr>
              <w:t>а</w:t>
            </w:r>
            <w:r w:rsidR="000F1672" w:rsidRPr="005F3878">
              <w:rPr>
                <w:rFonts w:ascii="Times New Roman" w:eastAsia="Times New Roman" w:hAnsi="Times New Roman" w:cs="Times New Roman"/>
                <w:sz w:val="30"/>
                <w:szCs w:val="30"/>
              </w:rPr>
              <w:t>ми реабилитации, удовлетворить потребность в развивающем оборудовании, снять социальную напряженность. У детей будет возможность пользоваться различными тренажерами и интерактивными играми на всех этапах развития для формирования определенных навыков, развития познавательных процессов, формирования представлений об окружающем мире.</w:t>
            </w:r>
          </w:p>
          <w:p w:rsidR="000F1672" w:rsidRPr="005F3878" w:rsidRDefault="0098397F" w:rsidP="00AB3CCE">
            <w:pPr>
              <w:shd w:val="clear" w:color="auto" w:fill="FFFFFF"/>
              <w:jc w:val="both"/>
              <w:rPr>
                <w:rFonts w:ascii="Times New Roman" w:eastAsia="Times New Roman" w:hAnsi="Times New Roman" w:cs="Times New Roman"/>
                <w:sz w:val="30"/>
                <w:szCs w:val="30"/>
              </w:rPr>
            </w:pPr>
            <w:r w:rsidRPr="005F3878">
              <w:rPr>
                <w:rFonts w:ascii="Times New Roman" w:eastAsia="Times New Roman" w:hAnsi="Times New Roman" w:cs="Times New Roman"/>
                <w:sz w:val="30"/>
                <w:szCs w:val="30"/>
              </w:rPr>
              <w:lastRenderedPageBreak/>
              <w:t xml:space="preserve">         </w:t>
            </w:r>
            <w:r w:rsidR="000F1672" w:rsidRPr="005F3878">
              <w:rPr>
                <w:rFonts w:ascii="Times New Roman" w:eastAsia="Times New Roman" w:hAnsi="Times New Roman" w:cs="Times New Roman"/>
                <w:sz w:val="30"/>
                <w:szCs w:val="30"/>
              </w:rPr>
              <w:t>Актуальность проекта состоит в том, что развитие дополнительных социальных услуг будет являться эффективной и дополняющей формой социальной работы с семьями воспитывающи</w:t>
            </w:r>
            <w:r w:rsidR="00AB3CCE">
              <w:rPr>
                <w:rFonts w:ascii="Times New Roman" w:eastAsia="Times New Roman" w:hAnsi="Times New Roman" w:cs="Times New Roman"/>
                <w:sz w:val="30"/>
                <w:szCs w:val="30"/>
              </w:rPr>
              <w:t>х</w:t>
            </w:r>
            <w:r w:rsidR="000F1672" w:rsidRPr="005F3878">
              <w:rPr>
                <w:rFonts w:ascii="Times New Roman" w:eastAsia="Times New Roman" w:hAnsi="Times New Roman" w:cs="Times New Roman"/>
                <w:sz w:val="30"/>
                <w:szCs w:val="30"/>
              </w:rPr>
              <w:t xml:space="preserve"> детей-инвалидов.</w:t>
            </w:r>
          </w:p>
        </w:tc>
      </w:tr>
      <w:tr w:rsidR="00DE0EF4" w:rsidRPr="005F3878" w:rsidTr="00DE0EF4">
        <w:tc>
          <w:tcPr>
            <w:tcW w:w="9571" w:type="dxa"/>
            <w:gridSpan w:val="2"/>
          </w:tcPr>
          <w:p w:rsidR="00DE0EF4" w:rsidRPr="005F3878" w:rsidRDefault="00DE0EF4">
            <w:pPr>
              <w:rPr>
                <w:rFonts w:ascii="Times New Roman" w:hAnsi="Times New Roman" w:cs="Times New Roman"/>
                <w:sz w:val="30"/>
                <w:szCs w:val="30"/>
              </w:rPr>
            </w:pPr>
            <w:r w:rsidRPr="005F3878">
              <w:rPr>
                <w:rFonts w:ascii="Times New Roman" w:hAnsi="Times New Roman" w:cs="Times New Roman"/>
                <w:sz w:val="30"/>
                <w:szCs w:val="30"/>
              </w:rPr>
              <w:lastRenderedPageBreak/>
              <w:t>8. Общий объем финансирования (в долларах США):</w:t>
            </w:r>
          </w:p>
        </w:tc>
      </w:tr>
      <w:tr w:rsidR="00DE0EF4" w:rsidRPr="005F3878" w:rsidTr="00DE0EF4">
        <w:tc>
          <w:tcPr>
            <w:tcW w:w="4785" w:type="dxa"/>
            <w:tcBorders>
              <w:right w:val="single" w:sz="4" w:space="0" w:color="auto"/>
            </w:tcBorders>
          </w:tcPr>
          <w:p w:rsidR="00DE0EF4" w:rsidRPr="005F3878" w:rsidRDefault="00DE0EF4" w:rsidP="00512440">
            <w:pPr>
              <w:rPr>
                <w:rFonts w:ascii="Times New Roman" w:hAnsi="Times New Roman" w:cs="Times New Roman"/>
                <w:sz w:val="30"/>
                <w:szCs w:val="30"/>
              </w:rPr>
            </w:pPr>
            <w:r w:rsidRPr="005F3878">
              <w:rPr>
                <w:rFonts w:ascii="Times New Roman" w:hAnsi="Times New Roman" w:cs="Times New Roman"/>
                <w:sz w:val="30"/>
                <w:szCs w:val="30"/>
              </w:rPr>
              <w:t>Источник финансирования</w:t>
            </w:r>
          </w:p>
        </w:tc>
        <w:tc>
          <w:tcPr>
            <w:tcW w:w="4786" w:type="dxa"/>
            <w:tcBorders>
              <w:left w:val="single" w:sz="4" w:space="0" w:color="auto"/>
            </w:tcBorders>
          </w:tcPr>
          <w:p w:rsidR="00DE0EF4" w:rsidRPr="005F3878" w:rsidRDefault="00DE0EF4" w:rsidP="00512440">
            <w:pPr>
              <w:rPr>
                <w:rFonts w:ascii="Times New Roman" w:hAnsi="Times New Roman" w:cs="Times New Roman"/>
                <w:sz w:val="30"/>
                <w:szCs w:val="30"/>
              </w:rPr>
            </w:pPr>
            <w:r w:rsidRPr="005F3878">
              <w:rPr>
                <w:rFonts w:ascii="Times New Roman" w:hAnsi="Times New Roman" w:cs="Times New Roman"/>
                <w:sz w:val="30"/>
                <w:szCs w:val="30"/>
              </w:rPr>
              <w:t>Объем финансирования (в долларах США)</w:t>
            </w:r>
          </w:p>
        </w:tc>
      </w:tr>
      <w:tr w:rsidR="00DE0EF4" w:rsidRPr="005F3878" w:rsidTr="00DE0EF4">
        <w:tc>
          <w:tcPr>
            <w:tcW w:w="4785" w:type="dxa"/>
            <w:tcBorders>
              <w:right w:val="single" w:sz="4" w:space="0" w:color="auto"/>
            </w:tcBorders>
          </w:tcPr>
          <w:p w:rsidR="00DE0EF4" w:rsidRPr="005F3878" w:rsidRDefault="00DE0EF4">
            <w:pPr>
              <w:rPr>
                <w:rFonts w:ascii="Times New Roman" w:hAnsi="Times New Roman" w:cs="Times New Roman"/>
                <w:sz w:val="30"/>
                <w:szCs w:val="30"/>
              </w:rPr>
            </w:pPr>
            <w:r w:rsidRPr="005F3878">
              <w:rPr>
                <w:rFonts w:ascii="Times New Roman" w:hAnsi="Times New Roman" w:cs="Times New Roman"/>
                <w:sz w:val="30"/>
                <w:szCs w:val="30"/>
              </w:rPr>
              <w:t>Средства донора</w:t>
            </w:r>
          </w:p>
        </w:tc>
        <w:tc>
          <w:tcPr>
            <w:tcW w:w="4786" w:type="dxa"/>
            <w:tcBorders>
              <w:left w:val="single" w:sz="4" w:space="0" w:color="auto"/>
            </w:tcBorders>
          </w:tcPr>
          <w:p w:rsidR="00DE0EF4" w:rsidRPr="005F3878" w:rsidRDefault="0098397F" w:rsidP="00512440">
            <w:pPr>
              <w:rPr>
                <w:rFonts w:ascii="Times New Roman" w:hAnsi="Times New Roman" w:cs="Times New Roman"/>
                <w:sz w:val="30"/>
                <w:szCs w:val="30"/>
              </w:rPr>
            </w:pPr>
            <w:r w:rsidRPr="005F3878">
              <w:rPr>
                <w:rFonts w:ascii="Times New Roman" w:hAnsi="Times New Roman" w:cs="Times New Roman"/>
                <w:sz w:val="30"/>
                <w:szCs w:val="30"/>
              </w:rPr>
              <w:t>5</w:t>
            </w:r>
            <w:r w:rsidR="001D04F2" w:rsidRPr="005F3878">
              <w:rPr>
                <w:rFonts w:ascii="Times New Roman" w:hAnsi="Times New Roman" w:cs="Times New Roman"/>
                <w:sz w:val="30"/>
                <w:szCs w:val="30"/>
              </w:rPr>
              <w:t xml:space="preserve"> </w:t>
            </w:r>
            <w:r w:rsidR="005F4E86" w:rsidRPr="005F3878">
              <w:rPr>
                <w:rFonts w:ascii="Times New Roman" w:hAnsi="Times New Roman" w:cs="Times New Roman"/>
                <w:sz w:val="30"/>
                <w:szCs w:val="30"/>
              </w:rPr>
              <w:t>00</w:t>
            </w:r>
            <w:r w:rsidR="00512440" w:rsidRPr="005F3878">
              <w:rPr>
                <w:rFonts w:ascii="Times New Roman" w:hAnsi="Times New Roman" w:cs="Times New Roman"/>
                <w:sz w:val="30"/>
                <w:szCs w:val="30"/>
              </w:rPr>
              <w:t>0 долл</w:t>
            </w:r>
            <w:r w:rsidR="00CC793C" w:rsidRPr="005F3878">
              <w:rPr>
                <w:rFonts w:ascii="Times New Roman" w:hAnsi="Times New Roman" w:cs="Times New Roman"/>
                <w:sz w:val="30"/>
                <w:szCs w:val="30"/>
              </w:rPr>
              <w:t>аров</w:t>
            </w:r>
          </w:p>
        </w:tc>
      </w:tr>
      <w:tr w:rsidR="00DE0EF4" w:rsidRPr="005F3878" w:rsidTr="00DE0EF4">
        <w:tc>
          <w:tcPr>
            <w:tcW w:w="4785" w:type="dxa"/>
            <w:tcBorders>
              <w:right w:val="single" w:sz="4" w:space="0" w:color="auto"/>
            </w:tcBorders>
          </w:tcPr>
          <w:p w:rsidR="00DE0EF4" w:rsidRPr="005F3878" w:rsidRDefault="00DE0EF4">
            <w:pPr>
              <w:rPr>
                <w:rFonts w:ascii="Times New Roman" w:hAnsi="Times New Roman" w:cs="Times New Roman"/>
                <w:sz w:val="30"/>
                <w:szCs w:val="30"/>
              </w:rPr>
            </w:pPr>
            <w:proofErr w:type="spellStart"/>
            <w:r w:rsidRPr="005F3878">
              <w:rPr>
                <w:rFonts w:ascii="Times New Roman" w:hAnsi="Times New Roman" w:cs="Times New Roman"/>
                <w:sz w:val="30"/>
                <w:szCs w:val="30"/>
              </w:rPr>
              <w:t>Софинансирование</w:t>
            </w:r>
            <w:proofErr w:type="spellEnd"/>
          </w:p>
        </w:tc>
        <w:tc>
          <w:tcPr>
            <w:tcW w:w="4786" w:type="dxa"/>
            <w:tcBorders>
              <w:left w:val="single" w:sz="4" w:space="0" w:color="auto"/>
            </w:tcBorders>
          </w:tcPr>
          <w:p w:rsidR="00DE0EF4" w:rsidRPr="005F3878" w:rsidRDefault="004E5DF3">
            <w:pPr>
              <w:rPr>
                <w:rFonts w:ascii="Times New Roman" w:hAnsi="Times New Roman" w:cs="Times New Roman"/>
                <w:sz w:val="30"/>
                <w:szCs w:val="30"/>
              </w:rPr>
            </w:pPr>
            <w:r w:rsidRPr="005F3878">
              <w:rPr>
                <w:rFonts w:ascii="Times New Roman" w:hAnsi="Times New Roman" w:cs="Times New Roman"/>
                <w:sz w:val="30"/>
                <w:szCs w:val="30"/>
              </w:rPr>
              <w:t>0</w:t>
            </w:r>
          </w:p>
        </w:tc>
      </w:tr>
      <w:tr w:rsidR="00DE0EF4" w:rsidRPr="005F3878" w:rsidTr="00DE0EF4">
        <w:tc>
          <w:tcPr>
            <w:tcW w:w="9571" w:type="dxa"/>
            <w:gridSpan w:val="2"/>
          </w:tcPr>
          <w:p w:rsidR="000F1672" w:rsidRPr="005F3878" w:rsidRDefault="00DE0EF4">
            <w:pPr>
              <w:rPr>
                <w:rFonts w:ascii="Times New Roman" w:hAnsi="Times New Roman" w:cs="Times New Roman"/>
                <w:sz w:val="30"/>
                <w:szCs w:val="30"/>
              </w:rPr>
            </w:pPr>
            <w:r w:rsidRPr="005F3878">
              <w:rPr>
                <w:rFonts w:ascii="Times New Roman" w:hAnsi="Times New Roman" w:cs="Times New Roman"/>
                <w:sz w:val="30"/>
                <w:szCs w:val="30"/>
              </w:rPr>
              <w:t>9. Место реализации проекта (область</w:t>
            </w:r>
            <w:r w:rsidR="00912B42" w:rsidRPr="005F3878">
              <w:rPr>
                <w:rFonts w:ascii="Times New Roman" w:hAnsi="Times New Roman" w:cs="Times New Roman"/>
                <w:sz w:val="30"/>
                <w:szCs w:val="30"/>
              </w:rPr>
              <w:t xml:space="preserve">, </w:t>
            </w:r>
            <w:r w:rsidRPr="005F3878">
              <w:rPr>
                <w:rFonts w:ascii="Times New Roman" w:hAnsi="Times New Roman" w:cs="Times New Roman"/>
                <w:sz w:val="30"/>
                <w:szCs w:val="30"/>
              </w:rPr>
              <w:t>район, город):</w:t>
            </w:r>
          </w:p>
          <w:p w:rsidR="00DE0EF4" w:rsidRPr="005F3878" w:rsidRDefault="007A5FDD">
            <w:pPr>
              <w:rPr>
                <w:rFonts w:ascii="Times New Roman" w:hAnsi="Times New Roman" w:cs="Times New Roman"/>
                <w:sz w:val="30"/>
                <w:szCs w:val="30"/>
              </w:rPr>
            </w:pPr>
            <w:r w:rsidRPr="005F3878">
              <w:rPr>
                <w:rFonts w:ascii="Times New Roman" w:hAnsi="Times New Roman" w:cs="Times New Roman"/>
                <w:sz w:val="30"/>
                <w:szCs w:val="30"/>
              </w:rPr>
              <w:t xml:space="preserve"> Республика Беларусь, Витебская область, </w:t>
            </w:r>
            <w:proofErr w:type="spellStart"/>
            <w:r w:rsidRPr="005F3878">
              <w:rPr>
                <w:rFonts w:ascii="Times New Roman" w:hAnsi="Times New Roman" w:cs="Times New Roman"/>
                <w:sz w:val="30"/>
                <w:szCs w:val="30"/>
              </w:rPr>
              <w:t>г</w:t>
            </w:r>
            <w:proofErr w:type="gramStart"/>
            <w:r w:rsidRPr="005F3878">
              <w:rPr>
                <w:rFonts w:ascii="Times New Roman" w:hAnsi="Times New Roman" w:cs="Times New Roman"/>
                <w:sz w:val="30"/>
                <w:szCs w:val="30"/>
              </w:rPr>
              <w:t>.П</w:t>
            </w:r>
            <w:proofErr w:type="gramEnd"/>
            <w:r w:rsidRPr="005F3878">
              <w:rPr>
                <w:rFonts w:ascii="Times New Roman" w:hAnsi="Times New Roman" w:cs="Times New Roman"/>
                <w:sz w:val="30"/>
                <w:szCs w:val="30"/>
              </w:rPr>
              <w:t>оставы</w:t>
            </w:r>
            <w:proofErr w:type="spellEnd"/>
          </w:p>
        </w:tc>
      </w:tr>
      <w:tr w:rsidR="00DE0EF4" w:rsidRPr="00E66F56" w:rsidTr="00DE0EF4">
        <w:tc>
          <w:tcPr>
            <w:tcW w:w="9571" w:type="dxa"/>
            <w:gridSpan w:val="2"/>
          </w:tcPr>
          <w:p w:rsidR="00DE0EF4" w:rsidRPr="005F3878" w:rsidRDefault="00DE0EF4">
            <w:pPr>
              <w:rPr>
                <w:rFonts w:ascii="Times New Roman" w:hAnsi="Times New Roman" w:cs="Times New Roman"/>
                <w:sz w:val="30"/>
                <w:szCs w:val="30"/>
              </w:rPr>
            </w:pPr>
            <w:r w:rsidRPr="005F3878">
              <w:rPr>
                <w:rFonts w:ascii="Times New Roman" w:hAnsi="Times New Roman" w:cs="Times New Roman"/>
                <w:sz w:val="30"/>
                <w:szCs w:val="30"/>
              </w:rPr>
              <w:t>10. Контактное лицо:</w:t>
            </w:r>
          </w:p>
          <w:p w:rsidR="00DE0EF4" w:rsidRPr="005F3878" w:rsidRDefault="00DE0EF4" w:rsidP="00DE0EF4">
            <w:pPr>
              <w:rPr>
                <w:rFonts w:ascii="Times New Roman" w:hAnsi="Times New Roman" w:cs="Times New Roman"/>
                <w:sz w:val="30"/>
                <w:szCs w:val="30"/>
              </w:rPr>
            </w:pPr>
            <w:r w:rsidRPr="005F3878">
              <w:rPr>
                <w:rFonts w:ascii="Times New Roman" w:hAnsi="Times New Roman" w:cs="Times New Roman"/>
                <w:sz w:val="30"/>
                <w:szCs w:val="30"/>
              </w:rPr>
              <w:t>инициалы, фамилия, должность, телефон, адрес электронной почты</w:t>
            </w:r>
          </w:p>
          <w:p w:rsidR="007A5FDD" w:rsidRPr="005F3878" w:rsidRDefault="000F1672" w:rsidP="007A5FDD">
            <w:pPr>
              <w:jc w:val="both"/>
              <w:rPr>
                <w:rFonts w:ascii="Times New Roman" w:hAnsi="Times New Roman" w:cs="Times New Roman"/>
                <w:sz w:val="30"/>
                <w:szCs w:val="30"/>
              </w:rPr>
            </w:pPr>
            <w:proofErr w:type="gramStart"/>
            <w:r w:rsidRPr="005F3878">
              <w:rPr>
                <w:rFonts w:ascii="Times New Roman" w:hAnsi="Times New Roman" w:cs="Times New Roman"/>
                <w:sz w:val="30"/>
                <w:szCs w:val="30"/>
              </w:rPr>
              <w:t>Фень</w:t>
            </w:r>
            <w:proofErr w:type="gramEnd"/>
            <w:r w:rsidRPr="005F3878">
              <w:rPr>
                <w:rFonts w:ascii="Times New Roman" w:hAnsi="Times New Roman" w:cs="Times New Roman"/>
                <w:sz w:val="30"/>
                <w:szCs w:val="30"/>
              </w:rPr>
              <w:t xml:space="preserve"> Лариса </w:t>
            </w:r>
            <w:proofErr w:type="spellStart"/>
            <w:r w:rsidRPr="005F3878">
              <w:rPr>
                <w:rFonts w:ascii="Times New Roman" w:hAnsi="Times New Roman" w:cs="Times New Roman"/>
                <w:sz w:val="30"/>
                <w:szCs w:val="30"/>
              </w:rPr>
              <w:t>Зеноновна</w:t>
            </w:r>
            <w:proofErr w:type="spellEnd"/>
            <w:r w:rsidR="007A5FDD" w:rsidRPr="005F3878">
              <w:rPr>
                <w:rFonts w:ascii="Times New Roman" w:hAnsi="Times New Roman" w:cs="Times New Roman"/>
                <w:sz w:val="30"/>
                <w:szCs w:val="30"/>
              </w:rPr>
              <w:t>, заведующий отделени</w:t>
            </w:r>
            <w:r w:rsidR="00512440" w:rsidRPr="005F3878">
              <w:rPr>
                <w:rFonts w:ascii="Times New Roman" w:hAnsi="Times New Roman" w:cs="Times New Roman"/>
                <w:sz w:val="30"/>
                <w:szCs w:val="30"/>
              </w:rPr>
              <w:t xml:space="preserve">ем </w:t>
            </w:r>
            <w:r w:rsidR="007A5FDD" w:rsidRPr="005F3878">
              <w:rPr>
                <w:rFonts w:ascii="Times New Roman" w:hAnsi="Times New Roman" w:cs="Times New Roman"/>
                <w:sz w:val="30"/>
                <w:szCs w:val="30"/>
              </w:rPr>
              <w:t>социальной адапт</w:t>
            </w:r>
            <w:r w:rsidR="00512440" w:rsidRPr="005F3878">
              <w:rPr>
                <w:rFonts w:ascii="Times New Roman" w:hAnsi="Times New Roman" w:cs="Times New Roman"/>
                <w:sz w:val="30"/>
                <w:szCs w:val="30"/>
              </w:rPr>
              <w:t xml:space="preserve">ации и реабилитации, телефон: +375 2155 </w:t>
            </w:r>
            <w:r w:rsidRPr="005F3878">
              <w:rPr>
                <w:rFonts w:ascii="Times New Roman" w:hAnsi="Times New Roman" w:cs="Times New Roman"/>
                <w:sz w:val="30"/>
                <w:szCs w:val="30"/>
              </w:rPr>
              <w:t>25002, +375 29 8168053</w:t>
            </w:r>
            <w:r w:rsidR="007A5FDD" w:rsidRPr="005F3878">
              <w:rPr>
                <w:rFonts w:ascii="Times New Roman" w:hAnsi="Times New Roman" w:cs="Times New Roman"/>
                <w:sz w:val="30"/>
                <w:szCs w:val="30"/>
              </w:rPr>
              <w:t xml:space="preserve">; </w:t>
            </w:r>
          </w:p>
          <w:p w:rsidR="007A5FDD" w:rsidRPr="005F3878" w:rsidRDefault="007A5FDD" w:rsidP="007A5FDD">
            <w:pPr>
              <w:jc w:val="both"/>
              <w:rPr>
                <w:rFonts w:ascii="Times New Roman" w:hAnsi="Times New Roman" w:cs="Times New Roman"/>
                <w:sz w:val="30"/>
                <w:szCs w:val="30"/>
                <w:lang w:val="en-US"/>
              </w:rPr>
            </w:pPr>
            <w:r w:rsidRPr="005F3878">
              <w:rPr>
                <w:rFonts w:ascii="Times New Roman" w:hAnsi="Times New Roman" w:cs="Times New Roman"/>
                <w:sz w:val="30"/>
                <w:szCs w:val="30"/>
                <w:lang w:val="en-US"/>
              </w:rPr>
              <w:t xml:space="preserve">e-mail: </w:t>
            </w:r>
            <w:hyperlink r:id="rId9" w:history="1">
              <w:r w:rsidRPr="005F3878">
                <w:rPr>
                  <w:rStyle w:val="a4"/>
                  <w:rFonts w:ascii="Times New Roman" w:hAnsi="Times New Roman" w:cs="Times New Roman"/>
                  <w:color w:val="auto"/>
                  <w:sz w:val="30"/>
                  <w:szCs w:val="30"/>
                  <w:u w:val="none"/>
                  <w:lang w:val="en-US"/>
                </w:rPr>
                <w:t>postavy</w:t>
              </w:r>
              <w:r w:rsidRPr="005F3878">
                <w:rPr>
                  <w:rStyle w:val="a4"/>
                  <w:rFonts w:ascii="Times New Roman" w:hAnsi="Times New Roman" w:cs="Times New Roman"/>
                  <w:color w:val="auto"/>
                  <w:sz w:val="30"/>
                  <w:szCs w:val="30"/>
                  <w:u w:val="none"/>
                  <w:lang w:val="be-BY"/>
                </w:rPr>
                <w:t>.</w:t>
              </w:r>
              <w:r w:rsidRPr="005F3878">
                <w:rPr>
                  <w:rStyle w:val="a4"/>
                  <w:rFonts w:ascii="Times New Roman" w:hAnsi="Times New Roman" w:cs="Times New Roman"/>
                  <w:color w:val="auto"/>
                  <w:sz w:val="30"/>
                  <w:szCs w:val="30"/>
                  <w:u w:val="none"/>
                  <w:lang w:val="en-US"/>
                </w:rPr>
                <w:t>r</w:t>
              </w:r>
              <w:r w:rsidRPr="005F3878">
                <w:rPr>
                  <w:rStyle w:val="a4"/>
                  <w:rFonts w:ascii="Times New Roman" w:hAnsi="Times New Roman" w:cs="Times New Roman"/>
                  <w:color w:val="auto"/>
                  <w:sz w:val="30"/>
                  <w:szCs w:val="30"/>
                  <w:u w:val="none"/>
                  <w:lang w:val="be-BY"/>
                </w:rPr>
                <w:t>-</w:t>
              </w:r>
              <w:r w:rsidRPr="005F3878">
                <w:rPr>
                  <w:rStyle w:val="a4"/>
                  <w:rFonts w:ascii="Times New Roman" w:hAnsi="Times New Roman" w:cs="Times New Roman"/>
                  <w:color w:val="auto"/>
                  <w:sz w:val="30"/>
                  <w:szCs w:val="30"/>
                  <w:u w:val="none"/>
                  <w:lang w:val="en-US"/>
                </w:rPr>
                <w:t>tc</w:t>
              </w:r>
              <w:r w:rsidRPr="005F3878">
                <w:rPr>
                  <w:rStyle w:val="a4"/>
                  <w:rFonts w:ascii="Times New Roman" w:hAnsi="Times New Roman" w:cs="Times New Roman"/>
                  <w:color w:val="auto"/>
                  <w:sz w:val="30"/>
                  <w:szCs w:val="30"/>
                  <w:u w:val="none"/>
                  <w:lang w:val="be-BY"/>
                </w:rPr>
                <w:t>@</w:t>
              </w:r>
              <w:r w:rsidRPr="005F3878">
                <w:rPr>
                  <w:rStyle w:val="a4"/>
                  <w:rFonts w:ascii="Times New Roman" w:hAnsi="Times New Roman" w:cs="Times New Roman"/>
                  <w:color w:val="auto"/>
                  <w:sz w:val="30"/>
                  <w:szCs w:val="30"/>
                  <w:u w:val="none"/>
                  <w:lang w:val="en-US"/>
                </w:rPr>
                <w:t>mintrud</w:t>
              </w:r>
              <w:r w:rsidRPr="005F3878">
                <w:rPr>
                  <w:rStyle w:val="a4"/>
                  <w:rFonts w:ascii="Times New Roman" w:hAnsi="Times New Roman" w:cs="Times New Roman"/>
                  <w:color w:val="auto"/>
                  <w:sz w:val="30"/>
                  <w:szCs w:val="30"/>
                  <w:u w:val="none"/>
                  <w:lang w:val="be-BY"/>
                </w:rPr>
                <w:t>.</w:t>
              </w:r>
              <w:r w:rsidRPr="005F3878">
                <w:rPr>
                  <w:rStyle w:val="a4"/>
                  <w:rFonts w:ascii="Times New Roman" w:hAnsi="Times New Roman" w:cs="Times New Roman"/>
                  <w:color w:val="auto"/>
                  <w:sz w:val="30"/>
                  <w:szCs w:val="30"/>
                  <w:u w:val="none"/>
                  <w:lang w:val="en-US"/>
                </w:rPr>
                <w:t>by</w:t>
              </w:r>
            </w:hyperlink>
          </w:p>
        </w:tc>
      </w:tr>
    </w:tbl>
    <w:p w:rsidR="009A61F1" w:rsidRPr="005F3878" w:rsidRDefault="009A61F1">
      <w:pPr>
        <w:rPr>
          <w:rFonts w:ascii="Times New Roman" w:hAnsi="Times New Roman" w:cs="Times New Roman"/>
          <w:sz w:val="30"/>
          <w:szCs w:val="30"/>
          <w:lang w:val="en-US"/>
        </w:rPr>
      </w:pPr>
    </w:p>
    <w:p w:rsidR="009A61F1" w:rsidRPr="00E66F56" w:rsidRDefault="009A61F1">
      <w:pPr>
        <w:rPr>
          <w:rFonts w:ascii="Times New Roman" w:hAnsi="Times New Roman" w:cs="Times New Roman"/>
          <w:sz w:val="30"/>
          <w:szCs w:val="30"/>
          <w:lang w:val="en-US"/>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pPr>
        <w:rPr>
          <w:rFonts w:ascii="Times New Roman" w:hAnsi="Times New Roman" w:cs="Times New Roman"/>
          <w:sz w:val="30"/>
          <w:szCs w:val="30"/>
        </w:rPr>
      </w:pPr>
    </w:p>
    <w:p w:rsidR="00E66F56" w:rsidRDefault="00E66F56" w:rsidP="00E66F56">
      <w:pPr>
        <w:jc w:val="center"/>
        <w:rPr>
          <w:rFonts w:ascii="Times New Roman" w:hAnsi="Times New Roman" w:cs="Times New Roman"/>
          <w:sz w:val="30"/>
          <w:szCs w:val="30"/>
        </w:rPr>
      </w:pPr>
      <w:r w:rsidRPr="00E66F56">
        <w:rPr>
          <w:rFonts w:ascii="Times New Roman" w:hAnsi="Times New Roman" w:cs="Times New Roman"/>
          <w:sz w:val="30"/>
          <w:szCs w:val="30"/>
          <w:lang w:val="en-US"/>
        </w:rPr>
        <w:lastRenderedPageBreak/>
        <w:t>State Institution "</w:t>
      </w:r>
      <w:proofErr w:type="spellStart"/>
      <w:r w:rsidRPr="00E66F56">
        <w:rPr>
          <w:rFonts w:ascii="Times New Roman" w:hAnsi="Times New Roman" w:cs="Times New Roman"/>
          <w:sz w:val="30"/>
          <w:szCs w:val="30"/>
          <w:lang w:val="en-US"/>
        </w:rPr>
        <w:t>Postavy</w:t>
      </w:r>
      <w:proofErr w:type="spellEnd"/>
      <w:r w:rsidRPr="00E66F56">
        <w:rPr>
          <w:rFonts w:ascii="Times New Roman" w:hAnsi="Times New Roman" w:cs="Times New Roman"/>
          <w:sz w:val="30"/>
          <w:szCs w:val="30"/>
          <w:lang w:val="en-US"/>
        </w:rPr>
        <w:t xml:space="preserve"> Territorial Center for Social Services for the Population"</w:t>
      </w:r>
    </w:p>
    <w:p w:rsidR="00E66F56" w:rsidRPr="00E66F56" w:rsidRDefault="00E66F56" w:rsidP="00E66F56">
      <w:pPr>
        <w:jc w:val="center"/>
        <w:rPr>
          <w:rFonts w:ascii="Times New Roman" w:hAnsi="Times New Roman" w:cs="Times New Roman"/>
          <w:b/>
          <w:sz w:val="40"/>
          <w:szCs w:val="40"/>
          <w:lang w:val="en-US"/>
        </w:rPr>
      </w:pPr>
      <w:r>
        <w:rPr>
          <w:rFonts w:ascii="Times New Roman" w:hAnsi="Times New Roman" w:cs="Times New Roman"/>
          <w:b/>
          <w:sz w:val="40"/>
          <w:szCs w:val="40"/>
          <w:lang w:val="en-US"/>
        </w:rPr>
        <w:t>H</w:t>
      </w:r>
      <w:r w:rsidRPr="00E66F56">
        <w:rPr>
          <w:rFonts w:ascii="Times New Roman" w:hAnsi="Times New Roman" w:cs="Times New Roman"/>
          <w:b/>
          <w:sz w:val="40"/>
          <w:szCs w:val="40"/>
          <w:lang w:val="en-US"/>
        </w:rPr>
        <w:t>umanitarian project</w:t>
      </w:r>
    </w:p>
    <w:p w:rsidR="00E66F56" w:rsidRPr="00E66F56" w:rsidRDefault="00E66F56" w:rsidP="00E66F56">
      <w:pPr>
        <w:jc w:val="center"/>
        <w:rPr>
          <w:rFonts w:ascii="Times New Roman" w:hAnsi="Times New Roman" w:cs="Times New Roman"/>
          <w:sz w:val="28"/>
          <w:szCs w:val="28"/>
          <w:lang w:val="en-US"/>
        </w:rPr>
      </w:pPr>
      <w:r w:rsidRPr="00E66F56">
        <w:rPr>
          <w:rFonts w:ascii="Times New Roman" w:hAnsi="Times New Roman" w:cs="Times New Roman"/>
          <w:b/>
          <w:sz w:val="40"/>
          <w:szCs w:val="40"/>
          <w:lang w:val="en-US"/>
        </w:rPr>
        <w:t>"We will help"</w:t>
      </w:r>
    </w:p>
    <w:p w:rsidR="00E66F56" w:rsidRDefault="00E66F56" w:rsidP="00E66F56">
      <w:pPr>
        <w:jc w:val="center"/>
        <w:rPr>
          <w:rFonts w:ascii="Times New Roman" w:hAnsi="Times New Roman" w:cs="Times New Roman"/>
          <w:sz w:val="28"/>
          <w:szCs w:val="28"/>
        </w:rPr>
      </w:pPr>
      <w:r w:rsidRPr="005F3878">
        <w:rPr>
          <w:rFonts w:ascii="Times New Roman" w:hAnsi="Times New Roman" w:cs="Times New Roman"/>
          <w:noProof/>
          <w:sz w:val="28"/>
          <w:szCs w:val="28"/>
        </w:rPr>
        <w:drawing>
          <wp:inline distT="0" distB="0" distL="0" distR="0" wp14:anchorId="7CEC319E" wp14:editId="0C386506">
            <wp:extent cx="5019675" cy="3638550"/>
            <wp:effectExtent l="19050" t="0" r="9525" b="0"/>
            <wp:docPr id="2" name="Рисунок 3"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jpg"/>
                    <pic:cNvPicPr>
                      <a:picLocks noChangeAspect="1" noChangeArrowheads="1"/>
                    </pic:cNvPicPr>
                  </pic:nvPicPr>
                  <pic:blipFill>
                    <a:blip r:embed="rId6" cstate="print"/>
                    <a:srcRect/>
                    <a:stretch>
                      <a:fillRect/>
                    </a:stretch>
                  </pic:blipFill>
                  <pic:spPr bwMode="auto">
                    <a:xfrm>
                      <a:off x="0" y="0"/>
                      <a:ext cx="5019675" cy="3638550"/>
                    </a:xfrm>
                    <a:prstGeom prst="rect">
                      <a:avLst/>
                    </a:prstGeom>
                    <a:noFill/>
                    <a:ln w="9525">
                      <a:noFill/>
                      <a:miter lim="800000"/>
                      <a:headEnd/>
                      <a:tailEnd/>
                    </a:ln>
                  </pic:spPr>
                </pic:pic>
              </a:graphicData>
            </a:graphic>
          </wp:inline>
        </w:drawing>
      </w:r>
    </w:p>
    <w:p w:rsidR="00E66F56" w:rsidRDefault="00E66F56" w:rsidP="00E66F56">
      <w:pPr>
        <w:jc w:val="center"/>
        <w:rPr>
          <w:rFonts w:ascii="Times New Roman" w:hAnsi="Times New Roman" w:cs="Times New Roman"/>
          <w:sz w:val="28"/>
          <w:szCs w:val="28"/>
        </w:rPr>
      </w:pPr>
    </w:p>
    <w:p w:rsidR="00E66F56" w:rsidRDefault="00E66F56" w:rsidP="00E66F56">
      <w:pPr>
        <w:jc w:val="center"/>
        <w:rPr>
          <w:rFonts w:ascii="Times New Roman" w:hAnsi="Times New Roman" w:cs="Times New Roman"/>
          <w:sz w:val="28"/>
          <w:szCs w:val="28"/>
        </w:rPr>
      </w:pPr>
    </w:p>
    <w:p w:rsidR="00E66F56" w:rsidRDefault="00E66F56" w:rsidP="00E66F56">
      <w:pPr>
        <w:jc w:val="center"/>
        <w:rPr>
          <w:rFonts w:ascii="Times New Roman" w:hAnsi="Times New Roman" w:cs="Times New Roman"/>
          <w:sz w:val="28"/>
          <w:szCs w:val="28"/>
          <w:lang w:val="en-US"/>
        </w:rPr>
      </w:pPr>
      <w:r>
        <w:rPr>
          <w:rFonts w:ascii="Times New Roman" w:hAnsi="Times New Roman" w:cs="Times New Roman"/>
          <w:noProof/>
          <w:sz w:val="30"/>
          <w:szCs w:val="30"/>
        </w:rPr>
        <w:drawing>
          <wp:inline distT="0" distB="0" distL="0" distR="0" wp14:anchorId="6A885CF0" wp14:editId="0C624127">
            <wp:extent cx="2638425" cy="2638425"/>
            <wp:effectExtent l="19050" t="0" r="9525" b="0"/>
            <wp:docPr id="3"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a:srcRect/>
                    <a:stretch>
                      <a:fillRect/>
                    </a:stretch>
                  </pic:blipFill>
                  <pic:spPr bwMode="auto">
                    <a:xfrm>
                      <a:off x="0" y="0"/>
                      <a:ext cx="2638425" cy="2638425"/>
                    </a:xfrm>
                    <a:prstGeom prst="rect">
                      <a:avLst/>
                    </a:prstGeom>
                    <a:noFill/>
                    <a:ln w="9525">
                      <a:noFill/>
                      <a:miter lim="800000"/>
                      <a:headEnd/>
                      <a:tailEnd/>
                    </a:ln>
                  </pic:spPr>
                </pic:pic>
              </a:graphicData>
            </a:graphic>
          </wp:inline>
        </w:drawing>
      </w:r>
      <w:r>
        <w:rPr>
          <w:rFonts w:ascii="Times New Roman" w:hAnsi="Times New Roman" w:cs="Times New Roman"/>
          <w:noProof/>
          <w:sz w:val="30"/>
          <w:szCs w:val="30"/>
        </w:rPr>
        <w:drawing>
          <wp:inline distT="0" distB="0" distL="0" distR="0" wp14:anchorId="306A201A" wp14:editId="725E625B">
            <wp:extent cx="2872915" cy="2646992"/>
            <wp:effectExtent l="19050" t="0" r="3635" b="0"/>
            <wp:docPr id="4"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8" cstate="print"/>
                    <a:srcRect/>
                    <a:stretch>
                      <a:fillRect/>
                    </a:stretch>
                  </pic:blipFill>
                  <pic:spPr bwMode="auto">
                    <a:xfrm>
                      <a:off x="0" y="0"/>
                      <a:ext cx="2867628" cy="2642121"/>
                    </a:xfrm>
                    <a:prstGeom prst="rect">
                      <a:avLst/>
                    </a:prstGeom>
                    <a:noFill/>
                    <a:ln w="9525">
                      <a:noFill/>
                      <a:miter lim="800000"/>
                      <a:headEnd/>
                      <a:tailEnd/>
                    </a:ln>
                  </pic:spPr>
                </pic:pic>
              </a:graphicData>
            </a:graphic>
          </wp:inline>
        </w:drawing>
      </w:r>
    </w:p>
    <w:p w:rsidR="00E66F56" w:rsidRDefault="00E66F56" w:rsidP="00E66F56">
      <w:pPr>
        <w:jc w:val="center"/>
        <w:rPr>
          <w:rFonts w:ascii="Times New Roman" w:hAnsi="Times New Roman" w:cs="Times New Roman"/>
          <w:sz w:val="28"/>
          <w:szCs w:val="28"/>
          <w:lang w:val="en-US"/>
        </w:rPr>
      </w:pPr>
    </w:p>
    <w:p w:rsidR="00E66F56" w:rsidRPr="00E66F56" w:rsidRDefault="00E66F56" w:rsidP="00E66F56">
      <w:pPr>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785"/>
        <w:gridCol w:w="4786"/>
      </w:tblGrid>
      <w:tr w:rsidR="00E66F56" w:rsidRPr="00E66F56" w:rsidTr="00C63EE4">
        <w:tc>
          <w:tcPr>
            <w:tcW w:w="9571" w:type="dxa"/>
            <w:gridSpan w:val="2"/>
          </w:tcPr>
          <w:p w:rsidR="00E66F56" w:rsidRPr="00E66F56" w:rsidRDefault="00E66F56" w:rsidP="00C63EE4">
            <w:pPr>
              <w:jc w:val="both"/>
              <w:rPr>
                <w:rFonts w:ascii="Times New Roman" w:hAnsi="Times New Roman" w:cs="Times New Roman"/>
                <w:sz w:val="30"/>
                <w:szCs w:val="30"/>
                <w:lang w:val="en-US"/>
              </w:rPr>
            </w:pPr>
            <w:r w:rsidRPr="00E66F56">
              <w:rPr>
                <w:rFonts w:ascii="Times New Roman" w:hAnsi="Times New Roman" w:cs="Times New Roman"/>
                <w:sz w:val="30"/>
                <w:szCs w:val="30"/>
                <w:lang w:val="en-US"/>
              </w:rPr>
              <w:t xml:space="preserve">1. </w:t>
            </w:r>
            <w:r w:rsidRPr="00E66F56">
              <w:rPr>
                <w:rFonts w:ascii="Times New Roman" w:hAnsi="Times New Roman" w:cs="Times New Roman"/>
                <w:sz w:val="30"/>
                <w:szCs w:val="30"/>
                <w:lang w:val="en-US"/>
              </w:rPr>
              <w:t>Project name: "We will help"</w:t>
            </w:r>
          </w:p>
        </w:tc>
      </w:tr>
      <w:tr w:rsidR="00E66F56" w:rsidRPr="005F3878" w:rsidTr="00C63EE4">
        <w:tc>
          <w:tcPr>
            <w:tcW w:w="9571" w:type="dxa"/>
            <w:gridSpan w:val="2"/>
          </w:tcPr>
          <w:p w:rsidR="00E66F56" w:rsidRPr="005F3878" w:rsidRDefault="00E66F56" w:rsidP="00C63EE4">
            <w:pPr>
              <w:rPr>
                <w:rFonts w:ascii="Times New Roman" w:hAnsi="Times New Roman" w:cs="Times New Roman"/>
                <w:sz w:val="30"/>
                <w:szCs w:val="30"/>
              </w:rPr>
            </w:pPr>
            <w:r w:rsidRPr="005F3878">
              <w:rPr>
                <w:rFonts w:ascii="Times New Roman" w:hAnsi="Times New Roman" w:cs="Times New Roman"/>
                <w:sz w:val="30"/>
                <w:szCs w:val="30"/>
              </w:rPr>
              <w:t xml:space="preserve">2. </w:t>
            </w:r>
            <w:proofErr w:type="spellStart"/>
            <w:r w:rsidRPr="00E66F56">
              <w:rPr>
                <w:rFonts w:ascii="Times New Roman" w:hAnsi="Times New Roman" w:cs="Times New Roman"/>
                <w:sz w:val="30"/>
                <w:szCs w:val="30"/>
              </w:rPr>
              <w:t>Implementation</w:t>
            </w:r>
            <w:proofErr w:type="spellEnd"/>
            <w:r w:rsidRPr="00E66F56">
              <w:rPr>
                <w:rFonts w:ascii="Times New Roman" w:hAnsi="Times New Roman" w:cs="Times New Roman"/>
                <w:sz w:val="30"/>
                <w:szCs w:val="30"/>
              </w:rPr>
              <w:t xml:space="preserve"> </w:t>
            </w:r>
            <w:proofErr w:type="spellStart"/>
            <w:r w:rsidRPr="00E66F56">
              <w:rPr>
                <w:rFonts w:ascii="Times New Roman" w:hAnsi="Times New Roman" w:cs="Times New Roman"/>
                <w:sz w:val="30"/>
                <w:szCs w:val="30"/>
              </w:rPr>
              <w:t>period</w:t>
            </w:r>
            <w:proofErr w:type="spellEnd"/>
            <w:r w:rsidRPr="00E66F56">
              <w:rPr>
                <w:rFonts w:ascii="Times New Roman" w:hAnsi="Times New Roman" w:cs="Times New Roman"/>
                <w:sz w:val="30"/>
                <w:szCs w:val="30"/>
              </w:rPr>
              <w:t xml:space="preserve">: 12 </w:t>
            </w:r>
            <w:proofErr w:type="spellStart"/>
            <w:r w:rsidRPr="00E66F56">
              <w:rPr>
                <w:rFonts w:ascii="Times New Roman" w:hAnsi="Times New Roman" w:cs="Times New Roman"/>
                <w:sz w:val="30"/>
                <w:szCs w:val="30"/>
              </w:rPr>
              <w:t>months</w:t>
            </w:r>
            <w:proofErr w:type="spellEnd"/>
          </w:p>
        </w:tc>
      </w:tr>
      <w:tr w:rsidR="00E66F56" w:rsidRPr="00E66F56" w:rsidTr="00C63EE4">
        <w:tc>
          <w:tcPr>
            <w:tcW w:w="9571" w:type="dxa"/>
            <w:gridSpan w:val="2"/>
          </w:tcPr>
          <w:p w:rsidR="00E66F56" w:rsidRPr="00E66F56" w:rsidRDefault="00E66F56" w:rsidP="00E66F56">
            <w:pPr>
              <w:jc w:val="both"/>
              <w:rPr>
                <w:rFonts w:ascii="Times New Roman" w:hAnsi="Times New Roman" w:cs="Times New Roman"/>
                <w:sz w:val="30"/>
                <w:szCs w:val="30"/>
                <w:lang w:val="en-US"/>
              </w:rPr>
            </w:pPr>
            <w:r w:rsidRPr="00E66F56">
              <w:rPr>
                <w:rFonts w:ascii="Times New Roman" w:hAnsi="Times New Roman" w:cs="Times New Roman"/>
                <w:sz w:val="30"/>
                <w:szCs w:val="30"/>
                <w:lang w:val="en-US"/>
              </w:rPr>
              <w:t>3.</w:t>
            </w:r>
            <w:r w:rsidRPr="00E66F56">
              <w:rPr>
                <w:lang w:val="en-US"/>
              </w:rPr>
              <w:t xml:space="preserve"> </w:t>
            </w:r>
            <w:r w:rsidRPr="00E66F56">
              <w:rPr>
                <w:rFonts w:ascii="Times New Roman" w:hAnsi="Times New Roman" w:cs="Times New Roman"/>
                <w:sz w:val="30"/>
                <w:szCs w:val="30"/>
                <w:lang w:val="en-US"/>
              </w:rPr>
              <w:t>Applicant organization proposing the project: State Institution "</w:t>
            </w:r>
            <w:proofErr w:type="spellStart"/>
            <w:r w:rsidRPr="00E66F56">
              <w:rPr>
                <w:rFonts w:ascii="Times New Roman" w:hAnsi="Times New Roman" w:cs="Times New Roman"/>
                <w:sz w:val="30"/>
                <w:szCs w:val="30"/>
                <w:lang w:val="en-US"/>
              </w:rPr>
              <w:t>Postavy</w:t>
            </w:r>
            <w:proofErr w:type="spellEnd"/>
            <w:r w:rsidRPr="00E66F56">
              <w:rPr>
                <w:rFonts w:ascii="Times New Roman" w:hAnsi="Times New Roman" w:cs="Times New Roman"/>
                <w:sz w:val="30"/>
                <w:szCs w:val="30"/>
                <w:lang w:val="en-US"/>
              </w:rPr>
              <w:t xml:space="preserve"> </w:t>
            </w:r>
            <w:r>
              <w:rPr>
                <w:rFonts w:ascii="Times New Roman" w:hAnsi="Times New Roman" w:cs="Times New Roman"/>
                <w:sz w:val="30"/>
                <w:szCs w:val="30"/>
                <w:lang w:val="en-US"/>
              </w:rPr>
              <w:t>t</w:t>
            </w:r>
            <w:r w:rsidRPr="00E66F56">
              <w:rPr>
                <w:rFonts w:ascii="Times New Roman" w:hAnsi="Times New Roman" w:cs="Times New Roman"/>
                <w:sz w:val="30"/>
                <w:szCs w:val="30"/>
                <w:lang w:val="en-US"/>
              </w:rPr>
              <w:t xml:space="preserve">erritorial </w:t>
            </w:r>
            <w:r>
              <w:rPr>
                <w:rFonts w:ascii="Times New Roman" w:hAnsi="Times New Roman" w:cs="Times New Roman"/>
                <w:sz w:val="30"/>
                <w:szCs w:val="30"/>
                <w:lang w:val="en-US"/>
              </w:rPr>
              <w:t>c</w:t>
            </w:r>
            <w:r w:rsidRPr="00E66F56">
              <w:rPr>
                <w:rFonts w:ascii="Times New Roman" w:hAnsi="Times New Roman" w:cs="Times New Roman"/>
                <w:sz w:val="30"/>
                <w:szCs w:val="30"/>
                <w:lang w:val="en-US"/>
              </w:rPr>
              <w:t xml:space="preserve">enter for </w:t>
            </w:r>
            <w:r>
              <w:rPr>
                <w:rFonts w:ascii="Times New Roman" w:hAnsi="Times New Roman" w:cs="Times New Roman"/>
                <w:sz w:val="30"/>
                <w:szCs w:val="30"/>
                <w:lang w:val="en-US"/>
              </w:rPr>
              <w:t>s</w:t>
            </w:r>
            <w:r w:rsidRPr="00E66F56">
              <w:rPr>
                <w:rFonts w:ascii="Times New Roman" w:hAnsi="Times New Roman" w:cs="Times New Roman"/>
                <w:sz w:val="30"/>
                <w:szCs w:val="30"/>
                <w:lang w:val="en-US"/>
              </w:rPr>
              <w:t xml:space="preserve">ocial </w:t>
            </w:r>
            <w:r>
              <w:rPr>
                <w:rFonts w:ascii="Times New Roman" w:hAnsi="Times New Roman" w:cs="Times New Roman"/>
                <w:sz w:val="30"/>
                <w:szCs w:val="30"/>
                <w:lang w:val="en-US"/>
              </w:rPr>
              <w:t>s</w:t>
            </w:r>
            <w:r w:rsidRPr="00E66F56">
              <w:rPr>
                <w:rFonts w:ascii="Times New Roman" w:hAnsi="Times New Roman" w:cs="Times New Roman"/>
                <w:sz w:val="30"/>
                <w:szCs w:val="30"/>
                <w:lang w:val="en-US"/>
              </w:rPr>
              <w:t xml:space="preserve">ervices for the </w:t>
            </w:r>
            <w:r>
              <w:rPr>
                <w:rFonts w:ascii="Times New Roman" w:hAnsi="Times New Roman" w:cs="Times New Roman"/>
                <w:sz w:val="30"/>
                <w:szCs w:val="30"/>
                <w:lang w:val="en-US"/>
              </w:rPr>
              <w:t>p</w:t>
            </w:r>
            <w:r w:rsidRPr="00E66F56">
              <w:rPr>
                <w:rFonts w:ascii="Times New Roman" w:hAnsi="Times New Roman" w:cs="Times New Roman"/>
                <w:sz w:val="30"/>
                <w:szCs w:val="30"/>
                <w:lang w:val="en-US"/>
              </w:rPr>
              <w:t>opulation"</w:t>
            </w:r>
          </w:p>
        </w:tc>
      </w:tr>
      <w:tr w:rsidR="00E66F56" w:rsidRPr="00E66F56" w:rsidTr="00C63EE4">
        <w:trPr>
          <w:trHeight w:val="1062"/>
        </w:trPr>
        <w:tc>
          <w:tcPr>
            <w:tcW w:w="9571" w:type="dxa"/>
            <w:gridSpan w:val="2"/>
          </w:tcPr>
          <w:p w:rsidR="00E66F56" w:rsidRPr="00E66F56" w:rsidRDefault="00E66F56" w:rsidP="00E66F56">
            <w:pPr>
              <w:shd w:val="clear" w:color="auto" w:fill="FFFFFF"/>
              <w:spacing w:before="100" w:beforeAutospacing="1" w:after="100" w:afterAutospacing="1"/>
              <w:jc w:val="both"/>
              <w:rPr>
                <w:rFonts w:ascii="Times New Roman" w:eastAsia="Times New Roman" w:hAnsi="Times New Roman" w:cs="Times New Roman"/>
                <w:sz w:val="30"/>
                <w:szCs w:val="30"/>
                <w:lang w:val="en-US"/>
              </w:rPr>
            </w:pPr>
            <w:r w:rsidRPr="00E66F56">
              <w:rPr>
                <w:rFonts w:ascii="Times New Roman" w:hAnsi="Times New Roman" w:cs="Times New Roman"/>
                <w:sz w:val="30"/>
                <w:szCs w:val="30"/>
                <w:lang w:val="en-US"/>
              </w:rPr>
              <w:t xml:space="preserve">4. </w:t>
            </w:r>
            <w:r w:rsidRPr="00E66F56">
              <w:rPr>
                <w:rFonts w:ascii="Times New Roman" w:hAnsi="Times New Roman" w:cs="Times New Roman"/>
                <w:sz w:val="30"/>
                <w:szCs w:val="30"/>
                <w:lang w:val="en-US"/>
              </w:rPr>
              <w:t xml:space="preserve">The purpose of the project: </w:t>
            </w:r>
            <w:r>
              <w:rPr>
                <w:rFonts w:ascii="Times New Roman" w:hAnsi="Times New Roman" w:cs="Times New Roman"/>
                <w:sz w:val="30"/>
                <w:szCs w:val="30"/>
                <w:lang w:val="en-US"/>
              </w:rPr>
              <w:t>t</w:t>
            </w:r>
            <w:r w:rsidRPr="00E66F56">
              <w:rPr>
                <w:rFonts w:ascii="Times New Roman" w:hAnsi="Times New Roman" w:cs="Times New Roman"/>
                <w:sz w:val="30"/>
                <w:szCs w:val="30"/>
                <w:lang w:val="en-US"/>
              </w:rPr>
              <w:t>o meet the needs of families raising children with disabilities with rehabilitation means and interactive educational games and materials, to create conditions for the maximum possible development of their vitality.</w:t>
            </w:r>
          </w:p>
        </w:tc>
      </w:tr>
      <w:tr w:rsidR="00E66F56" w:rsidRPr="00E66F56" w:rsidTr="00C63EE4">
        <w:tc>
          <w:tcPr>
            <w:tcW w:w="9571" w:type="dxa"/>
            <w:gridSpan w:val="2"/>
          </w:tcPr>
          <w:p w:rsidR="00E66F56" w:rsidRPr="00E66F56" w:rsidRDefault="00E66F56" w:rsidP="00E66F56">
            <w:pPr>
              <w:rPr>
                <w:rFonts w:ascii="Times New Roman" w:hAnsi="Times New Roman" w:cs="Times New Roman"/>
                <w:sz w:val="30"/>
                <w:szCs w:val="30"/>
                <w:lang w:val="en-US"/>
              </w:rPr>
            </w:pPr>
            <w:r w:rsidRPr="00E66F56">
              <w:rPr>
                <w:rFonts w:ascii="Times New Roman" w:hAnsi="Times New Roman" w:cs="Times New Roman"/>
                <w:sz w:val="30"/>
                <w:szCs w:val="30"/>
                <w:lang w:val="en-US"/>
              </w:rPr>
              <w:t>5. Tasks planned for implementation within the framework of the project:</w:t>
            </w:r>
          </w:p>
          <w:p w:rsidR="00E66F56" w:rsidRPr="00E66F56" w:rsidRDefault="00E66F56" w:rsidP="00E66F56">
            <w:pPr>
              <w:rPr>
                <w:rFonts w:ascii="Times New Roman" w:hAnsi="Times New Roman" w:cs="Times New Roman"/>
                <w:sz w:val="30"/>
                <w:szCs w:val="30"/>
                <w:lang w:val="en-US"/>
              </w:rPr>
            </w:pPr>
            <w:r w:rsidRPr="00E66F56">
              <w:rPr>
                <w:rFonts w:ascii="Times New Roman" w:hAnsi="Times New Roman" w:cs="Times New Roman"/>
                <w:sz w:val="30"/>
                <w:szCs w:val="30"/>
                <w:lang w:val="en-US"/>
              </w:rPr>
              <w:t>5.1. equip the room;</w:t>
            </w:r>
          </w:p>
          <w:p w:rsidR="00E66F56" w:rsidRPr="00E66F56" w:rsidRDefault="00E66F56" w:rsidP="00E66F56">
            <w:pPr>
              <w:jc w:val="both"/>
              <w:rPr>
                <w:rFonts w:ascii="Times New Roman" w:hAnsi="Times New Roman" w:cs="Times New Roman"/>
                <w:sz w:val="30"/>
                <w:szCs w:val="30"/>
                <w:lang w:val="en-US"/>
              </w:rPr>
            </w:pPr>
            <w:r w:rsidRPr="00E66F56">
              <w:rPr>
                <w:rFonts w:ascii="Times New Roman" w:hAnsi="Times New Roman" w:cs="Times New Roman"/>
                <w:sz w:val="30"/>
                <w:szCs w:val="30"/>
                <w:lang w:val="en-US"/>
              </w:rPr>
              <w:t xml:space="preserve">5.2. </w:t>
            </w:r>
            <w:r>
              <w:rPr>
                <w:rFonts w:ascii="Times New Roman" w:hAnsi="Times New Roman" w:cs="Times New Roman"/>
                <w:sz w:val="30"/>
                <w:szCs w:val="30"/>
                <w:lang w:val="en-US"/>
              </w:rPr>
              <w:t>p</w:t>
            </w:r>
            <w:r w:rsidRPr="00E66F56">
              <w:rPr>
                <w:rFonts w:ascii="Times New Roman" w:hAnsi="Times New Roman" w:cs="Times New Roman"/>
                <w:sz w:val="30"/>
                <w:szCs w:val="30"/>
                <w:lang w:val="en-US"/>
              </w:rPr>
              <w:t>urchase technical rehabilitation equipment (stepper, exercise machines of various modifications, a mechanical treadmill, a walker simulator, an exercise bike for children, a posture simulator, a health track, a children's trampoline for movement coordination, massage balls, massage mats, a balance platform, etc.) for disabled children with diseases of the musculoskeletal system;</w:t>
            </w:r>
          </w:p>
          <w:p w:rsidR="00E66F56" w:rsidRPr="00E66F56" w:rsidRDefault="00E66F56" w:rsidP="00E66F56">
            <w:pPr>
              <w:jc w:val="both"/>
              <w:rPr>
                <w:rFonts w:ascii="Times New Roman" w:hAnsi="Times New Roman" w:cs="Times New Roman"/>
                <w:sz w:val="30"/>
                <w:szCs w:val="30"/>
                <w:lang w:val="en-US"/>
              </w:rPr>
            </w:pPr>
            <w:r w:rsidRPr="00E66F56">
              <w:rPr>
                <w:rFonts w:ascii="Times New Roman" w:hAnsi="Times New Roman" w:cs="Times New Roman"/>
                <w:sz w:val="30"/>
                <w:szCs w:val="30"/>
                <w:lang w:val="en-US"/>
              </w:rPr>
              <w:t xml:space="preserve">5.3. </w:t>
            </w:r>
            <w:r>
              <w:rPr>
                <w:rFonts w:ascii="Times New Roman" w:hAnsi="Times New Roman" w:cs="Times New Roman"/>
                <w:sz w:val="30"/>
                <w:szCs w:val="30"/>
                <w:lang w:val="en-US"/>
              </w:rPr>
              <w:t>p</w:t>
            </w:r>
            <w:r w:rsidRPr="00E66F56">
              <w:rPr>
                <w:rFonts w:ascii="Times New Roman" w:hAnsi="Times New Roman" w:cs="Times New Roman"/>
                <w:sz w:val="30"/>
                <w:szCs w:val="30"/>
                <w:lang w:val="en-US"/>
              </w:rPr>
              <w:t>urchase educational material, interactive educational games (desktop games, didactic games, educational games, etc.) for disabled children with special needs of psychophysical development;</w:t>
            </w:r>
          </w:p>
          <w:p w:rsidR="00E66F56" w:rsidRPr="00E66F56" w:rsidRDefault="00E66F56" w:rsidP="00E66F56">
            <w:pPr>
              <w:jc w:val="both"/>
              <w:rPr>
                <w:rFonts w:ascii="Times New Roman" w:eastAsia="Times New Roman" w:hAnsi="Times New Roman" w:cs="Times New Roman"/>
                <w:sz w:val="30"/>
                <w:szCs w:val="30"/>
                <w:lang w:val="en-US"/>
              </w:rPr>
            </w:pPr>
            <w:r w:rsidRPr="00E66F56">
              <w:rPr>
                <w:rFonts w:ascii="Times New Roman" w:hAnsi="Times New Roman" w:cs="Times New Roman"/>
                <w:sz w:val="30"/>
                <w:szCs w:val="30"/>
                <w:lang w:val="en-US"/>
              </w:rPr>
              <w:t xml:space="preserve">5.4. </w:t>
            </w:r>
            <w:proofErr w:type="gramStart"/>
            <w:r>
              <w:rPr>
                <w:rFonts w:ascii="Times New Roman" w:hAnsi="Times New Roman" w:cs="Times New Roman"/>
                <w:sz w:val="30"/>
                <w:szCs w:val="30"/>
                <w:lang w:val="en-US"/>
              </w:rPr>
              <w:t>i</w:t>
            </w:r>
            <w:r w:rsidRPr="00E66F56">
              <w:rPr>
                <w:rFonts w:ascii="Times New Roman" w:hAnsi="Times New Roman" w:cs="Times New Roman"/>
                <w:sz w:val="30"/>
                <w:szCs w:val="30"/>
                <w:lang w:val="en-US"/>
              </w:rPr>
              <w:t>mproving</w:t>
            </w:r>
            <w:proofErr w:type="gramEnd"/>
            <w:r w:rsidRPr="00E66F56">
              <w:rPr>
                <w:rFonts w:ascii="Times New Roman" w:hAnsi="Times New Roman" w:cs="Times New Roman"/>
                <w:sz w:val="30"/>
                <w:szCs w:val="30"/>
                <w:lang w:val="en-US"/>
              </w:rPr>
              <w:t xml:space="preserve"> the level and quality of life of children with disabilities in the </w:t>
            </w:r>
            <w:proofErr w:type="spellStart"/>
            <w:r w:rsidRPr="00E66F56">
              <w:rPr>
                <w:rFonts w:ascii="Times New Roman" w:hAnsi="Times New Roman" w:cs="Times New Roman"/>
                <w:sz w:val="30"/>
                <w:szCs w:val="30"/>
                <w:lang w:val="en-US"/>
              </w:rPr>
              <w:t>Postavy</w:t>
            </w:r>
            <w:proofErr w:type="spellEnd"/>
            <w:r w:rsidRPr="00E66F56">
              <w:rPr>
                <w:rFonts w:ascii="Times New Roman" w:hAnsi="Times New Roman" w:cs="Times New Roman"/>
                <w:sz w:val="30"/>
                <w:szCs w:val="30"/>
                <w:lang w:val="en-US"/>
              </w:rPr>
              <w:t xml:space="preserve"> region.</w:t>
            </w:r>
          </w:p>
        </w:tc>
      </w:tr>
      <w:tr w:rsidR="00E66F56" w:rsidRPr="00E66F56" w:rsidTr="00C63EE4">
        <w:tc>
          <w:tcPr>
            <w:tcW w:w="9571" w:type="dxa"/>
            <w:gridSpan w:val="2"/>
          </w:tcPr>
          <w:p w:rsidR="00E66F56" w:rsidRPr="00E66F56" w:rsidRDefault="00E66F56" w:rsidP="00C63EE4">
            <w:pPr>
              <w:jc w:val="both"/>
              <w:rPr>
                <w:rFonts w:ascii="Times New Roman" w:hAnsi="Times New Roman" w:cs="Times New Roman"/>
                <w:sz w:val="30"/>
                <w:szCs w:val="30"/>
                <w:lang w:val="en-US"/>
              </w:rPr>
            </w:pPr>
            <w:r w:rsidRPr="00E66F56">
              <w:rPr>
                <w:rFonts w:ascii="Times New Roman" w:hAnsi="Times New Roman" w:cs="Times New Roman"/>
                <w:sz w:val="30"/>
                <w:szCs w:val="30"/>
                <w:lang w:val="en-US"/>
              </w:rPr>
              <w:t xml:space="preserve">6. </w:t>
            </w:r>
            <w:r w:rsidRPr="00E66F56">
              <w:rPr>
                <w:rFonts w:ascii="Times New Roman" w:hAnsi="Times New Roman" w:cs="Times New Roman"/>
                <w:sz w:val="30"/>
                <w:szCs w:val="30"/>
                <w:lang w:val="en-US"/>
              </w:rPr>
              <w:t>Target group: families raising a disabled child.</w:t>
            </w:r>
          </w:p>
        </w:tc>
      </w:tr>
      <w:tr w:rsidR="00E66F56" w:rsidRPr="00E66F56" w:rsidTr="00C63EE4">
        <w:tc>
          <w:tcPr>
            <w:tcW w:w="9571" w:type="dxa"/>
            <w:gridSpan w:val="2"/>
          </w:tcPr>
          <w:p w:rsidR="00E66F56" w:rsidRPr="00E66F56" w:rsidRDefault="00E66F56" w:rsidP="00E66F56">
            <w:pPr>
              <w:shd w:val="clear" w:color="auto" w:fill="FFFFFF"/>
              <w:jc w:val="both"/>
              <w:rPr>
                <w:rFonts w:ascii="Times New Roman" w:eastAsia="Times New Roman" w:hAnsi="Times New Roman" w:cs="Times New Roman"/>
                <w:sz w:val="30"/>
                <w:szCs w:val="30"/>
                <w:lang w:val="en-US"/>
              </w:rPr>
            </w:pPr>
            <w:r w:rsidRPr="005F3878">
              <w:rPr>
                <w:rFonts w:ascii="Times New Roman" w:hAnsi="Times New Roman" w:cs="Times New Roman"/>
                <w:sz w:val="30"/>
                <w:szCs w:val="30"/>
              </w:rPr>
              <w:t xml:space="preserve">7.      </w:t>
            </w:r>
            <w:r w:rsidRPr="00E66F56">
              <w:rPr>
                <w:rFonts w:ascii="Times New Roman" w:eastAsia="Times New Roman" w:hAnsi="Times New Roman" w:cs="Times New Roman"/>
                <w:sz w:val="30"/>
                <w:szCs w:val="30"/>
                <w:lang w:val="en-US"/>
              </w:rPr>
              <w:t xml:space="preserve">135 families raising disabled children live in the </w:t>
            </w:r>
            <w:proofErr w:type="spellStart"/>
            <w:r w:rsidRPr="00E66F56">
              <w:rPr>
                <w:rFonts w:ascii="Times New Roman" w:eastAsia="Times New Roman" w:hAnsi="Times New Roman" w:cs="Times New Roman"/>
                <w:sz w:val="30"/>
                <w:szCs w:val="30"/>
                <w:lang w:val="en-US"/>
              </w:rPr>
              <w:t>Postavy</w:t>
            </w:r>
            <w:proofErr w:type="spellEnd"/>
            <w:r w:rsidRPr="00E66F56">
              <w:rPr>
                <w:rFonts w:ascii="Times New Roman" w:eastAsia="Times New Roman" w:hAnsi="Times New Roman" w:cs="Times New Roman"/>
                <w:sz w:val="30"/>
                <w:szCs w:val="30"/>
                <w:lang w:val="en-US"/>
              </w:rPr>
              <w:t xml:space="preserve"> district. For this category of families, the acquisition of exercise equipment for physical development and children's developmental supplies becomes a problem. The financial situation of a family, with the advent of a disabled child, worsens, since the parent is busy caring, does not work, and the maintenance and care of a disabled child requires more money than the care and maintenance of a healthy child. The opportunity to borrow free of charge exercise equipment for physical development or children's developmental accessories will allow families to save their family budget, while using the necessary rehabilitation facilities, satisfy the need for developing equipment, and relieve social tension. Children will have the opportunity to use various simulators and interactive games at all stages of development to form certain skills, develop cognitive processes, and form ideas about the world around them.</w:t>
            </w:r>
          </w:p>
          <w:p w:rsidR="00E66F56" w:rsidRPr="00E66F56" w:rsidRDefault="00E66F56" w:rsidP="00E66F56">
            <w:pPr>
              <w:shd w:val="clear" w:color="auto" w:fill="FFFFFF"/>
              <w:jc w:val="both"/>
              <w:rPr>
                <w:rFonts w:ascii="Times New Roman" w:eastAsia="Times New Roman" w:hAnsi="Times New Roman" w:cs="Times New Roman"/>
                <w:sz w:val="30"/>
                <w:szCs w:val="30"/>
                <w:lang w:val="en-US"/>
              </w:rPr>
            </w:pPr>
            <w:r w:rsidRPr="00E66F56">
              <w:rPr>
                <w:rFonts w:ascii="Times New Roman" w:eastAsia="Times New Roman" w:hAnsi="Times New Roman" w:cs="Times New Roman"/>
                <w:sz w:val="30"/>
                <w:szCs w:val="30"/>
                <w:lang w:val="en-US"/>
              </w:rPr>
              <w:t xml:space="preserve">          The relevance of the project lies in the fact that the development of additional social services will be an effective and complementary form of social work with families raising children with disabilities.</w:t>
            </w:r>
          </w:p>
        </w:tc>
      </w:tr>
      <w:tr w:rsidR="00E66F56" w:rsidRPr="003A27DD" w:rsidTr="00C63EE4">
        <w:tc>
          <w:tcPr>
            <w:tcW w:w="9571" w:type="dxa"/>
            <w:gridSpan w:val="2"/>
          </w:tcPr>
          <w:p w:rsidR="00E66F56" w:rsidRPr="003A27DD" w:rsidRDefault="00E66F56" w:rsidP="00C63EE4">
            <w:pPr>
              <w:rPr>
                <w:rFonts w:ascii="Times New Roman" w:hAnsi="Times New Roman" w:cs="Times New Roman"/>
                <w:sz w:val="30"/>
                <w:szCs w:val="30"/>
                <w:lang w:val="en-US"/>
              </w:rPr>
            </w:pPr>
            <w:r w:rsidRPr="003A27DD">
              <w:rPr>
                <w:rFonts w:ascii="Times New Roman" w:hAnsi="Times New Roman" w:cs="Times New Roman"/>
                <w:sz w:val="30"/>
                <w:szCs w:val="30"/>
                <w:lang w:val="en-US"/>
              </w:rPr>
              <w:t xml:space="preserve">8. </w:t>
            </w:r>
            <w:r w:rsidR="003A27DD" w:rsidRPr="003A27DD">
              <w:rPr>
                <w:rFonts w:ascii="Times New Roman" w:hAnsi="Times New Roman" w:cs="Times New Roman"/>
                <w:sz w:val="30"/>
                <w:szCs w:val="30"/>
                <w:lang w:val="en-US"/>
              </w:rPr>
              <w:t>Total funding (in US dollars):</w:t>
            </w:r>
          </w:p>
        </w:tc>
      </w:tr>
      <w:tr w:rsidR="00E66F56" w:rsidRPr="003A27DD" w:rsidTr="00C63EE4">
        <w:tc>
          <w:tcPr>
            <w:tcW w:w="4785" w:type="dxa"/>
            <w:tcBorders>
              <w:right w:val="single" w:sz="4" w:space="0" w:color="auto"/>
            </w:tcBorders>
          </w:tcPr>
          <w:p w:rsidR="00E66F56" w:rsidRPr="005F3878" w:rsidRDefault="003A27DD" w:rsidP="00C63EE4">
            <w:pPr>
              <w:rPr>
                <w:rFonts w:ascii="Times New Roman" w:hAnsi="Times New Roman" w:cs="Times New Roman"/>
                <w:sz w:val="30"/>
                <w:szCs w:val="30"/>
              </w:rPr>
            </w:pPr>
            <w:proofErr w:type="spellStart"/>
            <w:r w:rsidRPr="003A27DD">
              <w:rPr>
                <w:rFonts w:ascii="Times New Roman" w:hAnsi="Times New Roman" w:cs="Times New Roman"/>
                <w:sz w:val="30"/>
                <w:szCs w:val="30"/>
              </w:rPr>
              <w:t>Source</w:t>
            </w:r>
            <w:proofErr w:type="spellEnd"/>
            <w:r w:rsidRPr="003A27DD">
              <w:rPr>
                <w:rFonts w:ascii="Times New Roman" w:hAnsi="Times New Roman" w:cs="Times New Roman"/>
                <w:sz w:val="30"/>
                <w:szCs w:val="30"/>
              </w:rPr>
              <w:t xml:space="preserve"> </w:t>
            </w:r>
            <w:proofErr w:type="spellStart"/>
            <w:r w:rsidRPr="003A27DD">
              <w:rPr>
                <w:rFonts w:ascii="Times New Roman" w:hAnsi="Times New Roman" w:cs="Times New Roman"/>
                <w:sz w:val="30"/>
                <w:szCs w:val="30"/>
              </w:rPr>
              <w:t>of</w:t>
            </w:r>
            <w:proofErr w:type="spellEnd"/>
            <w:r w:rsidRPr="003A27DD">
              <w:rPr>
                <w:rFonts w:ascii="Times New Roman" w:hAnsi="Times New Roman" w:cs="Times New Roman"/>
                <w:sz w:val="30"/>
                <w:szCs w:val="30"/>
              </w:rPr>
              <w:t xml:space="preserve"> </w:t>
            </w:r>
            <w:proofErr w:type="spellStart"/>
            <w:r w:rsidRPr="003A27DD">
              <w:rPr>
                <w:rFonts w:ascii="Times New Roman" w:hAnsi="Times New Roman" w:cs="Times New Roman"/>
                <w:sz w:val="30"/>
                <w:szCs w:val="30"/>
              </w:rPr>
              <w:t>financing</w:t>
            </w:r>
            <w:proofErr w:type="spellEnd"/>
          </w:p>
        </w:tc>
        <w:tc>
          <w:tcPr>
            <w:tcW w:w="4786" w:type="dxa"/>
            <w:tcBorders>
              <w:left w:val="single" w:sz="4" w:space="0" w:color="auto"/>
            </w:tcBorders>
          </w:tcPr>
          <w:p w:rsidR="00E66F56" w:rsidRPr="003A27DD" w:rsidRDefault="003A27DD" w:rsidP="00C63EE4">
            <w:pPr>
              <w:rPr>
                <w:rFonts w:ascii="Times New Roman" w:hAnsi="Times New Roman" w:cs="Times New Roman"/>
                <w:sz w:val="30"/>
                <w:szCs w:val="30"/>
                <w:lang w:val="en-US"/>
              </w:rPr>
            </w:pPr>
            <w:r w:rsidRPr="003A27DD">
              <w:rPr>
                <w:rFonts w:ascii="Times New Roman" w:hAnsi="Times New Roman" w:cs="Times New Roman"/>
                <w:sz w:val="30"/>
                <w:szCs w:val="30"/>
                <w:lang w:val="en-US"/>
              </w:rPr>
              <w:t>Amount of financing (in US dollars)</w:t>
            </w:r>
          </w:p>
        </w:tc>
      </w:tr>
      <w:tr w:rsidR="00E66F56" w:rsidRPr="005F3878" w:rsidTr="00C63EE4">
        <w:tc>
          <w:tcPr>
            <w:tcW w:w="4785" w:type="dxa"/>
            <w:tcBorders>
              <w:right w:val="single" w:sz="4" w:space="0" w:color="auto"/>
            </w:tcBorders>
          </w:tcPr>
          <w:p w:rsidR="00E66F56" w:rsidRPr="005F3878" w:rsidRDefault="003A27DD" w:rsidP="00C63EE4">
            <w:pPr>
              <w:rPr>
                <w:rFonts w:ascii="Times New Roman" w:hAnsi="Times New Roman" w:cs="Times New Roman"/>
                <w:sz w:val="30"/>
                <w:szCs w:val="30"/>
              </w:rPr>
            </w:pPr>
            <w:proofErr w:type="spellStart"/>
            <w:r w:rsidRPr="003A27DD">
              <w:rPr>
                <w:rFonts w:ascii="Times New Roman" w:hAnsi="Times New Roman" w:cs="Times New Roman"/>
                <w:sz w:val="30"/>
                <w:szCs w:val="30"/>
              </w:rPr>
              <w:lastRenderedPageBreak/>
              <w:t>Donor</w:t>
            </w:r>
            <w:proofErr w:type="spellEnd"/>
            <w:r w:rsidRPr="003A27DD">
              <w:rPr>
                <w:rFonts w:ascii="Times New Roman" w:hAnsi="Times New Roman" w:cs="Times New Roman"/>
                <w:sz w:val="30"/>
                <w:szCs w:val="30"/>
              </w:rPr>
              <w:t xml:space="preserve"> </w:t>
            </w:r>
            <w:proofErr w:type="spellStart"/>
            <w:r w:rsidRPr="003A27DD">
              <w:rPr>
                <w:rFonts w:ascii="Times New Roman" w:hAnsi="Times New Roman" w:cs="Times New Roman"/>
                <w:sz w:val="30"/>
                <w:szCs w:val="30"/>
              </w:rPr>
              <w:t>funds</w:t>
            </w:r>
            <w:proofErr w:type="spellEnd"/>
          </w:p>
        </w:tc>
        <w:tc>
          <w:tcPr>
            <w:tcW w:w="4786" w:type="dxa"/>
            <w:tcBorders>
              <w:left w:val="single" w:sz="4" w:space="0" w:color="auto"/>
            </w:tcBorders>
          </w:tcPr>
          <w:p w:rsidR="00E66F56" w:rsidRPr="005F3878" w:rsidRDefault="003A27DD" w:rsidP="00C63EE4">
            <w:pPr>
              <w:rPr>
                <w:rFonts w:ascii="Times New Roman" w:hAnsi="Times New Roman" w:cs="Times New Roman"/>
                <w:sz w:val="30"/>
                <w:szCs w:val="30"/>
              </w:rPr>
            </w:pPr>
            <w:r w:rsidRPr="003A27DD">
              <w:rPr>
                <w:rFonts w:ascii="Times New Roman" w:hAnsi="Times New Roman" w:cs="Times New Roman"/>
                <w:sz w:val="30"/>
                <w:szCs w:val="30"/>
              </w:rPr>
              <w:t>$</w:t>
            </w:r>
            <w:r>
              <w:rPr>
                <w:rFonts w:ascii="Times New Roman" w:hAnsi="Times New Roman" w:cs="Times New Roman"/>
                <w:sz w:val="30"/>
                <w:szCs w:val="30"/>
                <w:lang w:val="en-US"/>
              </w:rPr>
              <w:t xml:space="preserve"> </w:t>
            </w:r>
            <w:r w:rsidRPr="003A27DD">
              <w:rPr>
                <w:rFonts w:ascii="Times New Roman" w:hAnsi="Times New Roman" w:cs="Times New Roman"/>
                <w:sz w:val="30"/>
                <w:szCs w:val="30"/>
              </w:rPr>
              <w:t>5,000</w:t>
            </w:r>
          </w:p>
        </w:tc>
      </w:tr>
      <w:tr w:rsidR="00E66F56" w:rsidRPr="005F3878" w:rsidTr="00C63EE4">
        <w:tc>
          <w:tcPr>
            <w:tcW w:w="4785" w:type="dxa"/>
            <w:tcBorders>
              <w:right w:val="single" w:sz="4" w:space="0" w:color="auto"/>
            </w:tcBorders>
          </w:tcPr>
          <w:p w:rsidR="00E66F56" w:rsidRPr="005F3878" w:rsidRDefault="003A27DD" w:rsidP="00C63EE4">
            <w:pPr>
              <w:rPr>
                <w:rFonts w:ascii="Times New Roman" w:hAnsi="Times New Roman" w:cs="Times New Roman"/>
                <w:sz w:val="30"/>
                <w:szCs w:val="30"/>
              </w:rPr>
            </w:pPr>
            <w:proofErr w:type="spellStart"/>
            <w:r w:rsidRPr="003A27DD">
              <w:rPr>
                <w:rFonts w:ascii="Times New Roman" w:hAnsi="Times New Roman" w:cs="Times New Roman"/>
                <w:sz w:val="30"/>
                <w:szCs w:val="30"/>
              </w:rPr>
              <w:t>Co-financing</w:t>
            </w:r>
            <w:proofErr w:type="spellEnd"/>
          </w:p>
        </w:tc>
        <w:tc>
          <w:tcPr>
            <w:tcW w:w="4786" w:type="dxa"/>
            <w:tcBorders>
              <w:left w:val="single" w:sz="4" w:space="0" w:color="auto"/>
            </w:tcBorders>
          </w:tcPr>
          <w:p w:rsidR="00E66F56" w:rsidRPr="005F3878" w:rsidRDefault="00E66F56" w:rsidP="00C63EE4">
            <w:pPr>
              <w:rPr>
                <w:rFonts w:ascii="Times New Roman" w:hAnsi="Times New Roman" w:cs="Times New Roman"/>
                <w:sz w:val="30"/>
                <w:szCs w:val="30"/>
              </w:rPr>
            </w:pPr>
            <w:r w:rsidRPr="005F3878">
              <w:rPr>
                <w:rFonts w:ascii="Times New Roman" w:hAnsi="Times New Roman" w:cs="Times New Roman"/>
                <w:sz w:val="30"/>
                <w:szCs w:val="30"/>
              </w:rPr>
              <w:t>0</w:t>
            </w:r>
          </w:p>
        </w:tc>
      </w:tr>
      <w:tr w:rsidR="00E66F56" w:rsidRPr="003A27DD" w:rsidTr="00C63EE4">
        <w:tc>
          <w:tcPr>
            <w:tcW w:w="9571" w:type="dxa"/>
            <w:gridSpan w:val="2"/>
          </w:tcPr>
          <w:p w:rsidR="003A27DD" w:rsidRPr="003A27DD" w:rsidRDefault="00E66F56" w:rsidP="003A27DD">
            <w:pPr>
              <w:rPr>
                <w:rFonts w:ascii="Times New Roman" w:hAnsi="Times New Roman" w:cs="Times New Roman"/>
                <w:sz w:val="30"/>
                <w:szCs w:val="30"/>
                <w:lang w:val="en-US"/>
              </w:rPr>
            </w:pPr>
            <w:r w:rsidRPr="003A27DD">
              <w:rPr>
                <w:rFonts w:ascii="Times New Roman" w:hAnsi="Times New Roman" w:cs="Times New Roman"/>
                <w:sz w:val="30"/>
                <w:szCs w:val="30"/>
                <w:lang w:val="en-US"/>
              </w:rPr>
              <w:t xml:space="preserve">9. </w:t>
            </w:r>
            <w:r w:rsidR="003A27DD" w:rsidRPr="003A27DD">
              <w:rPr>
                <w:rFonts w:ascii="Times New Roman" w:hAnsi="Times New Roman" w:cs="Times New Roman"/>
                <w:sz w:val="30"/>
                <w:szCs w:val="30"/>
                <w:lang w:val="en-US"/>
              </w:rPr>
              <w:t>Location of the project (region, district, city):</w:t>
            </w:r>
          </w:p>
          <w:p w:rsidR="00E66F56" w:rsidRPr="003A27DD" w:rsidRDefault="003A27DD" w:rsidP="003A27DD">
            <w:pPr>
              <w:rPr>
                <w:rFonts w:ascii="Times New Roman" w:hAnsi="Times New Roman" w:cs="Times New Roman"/>
                <w:sz w:val="30"/>
                <w:szCs w:val="30"/>
                <w:lang w:val="en-US"/>
              </w:rPr>
            </w:pPr>
            <w:r w:rsidRPr="003A27DD">
              <w:rPr>
                <w:rFonts w:ascii="Times New Roman" w:hAnsi="Times New Roman" w:cs="Times New Roman"/>
                <w:sz w:val="30"/>
                <w:szCs w:val="30"/>
                <w:lang w:val="en-US"/>
              </w:rPr>
              <w:t xml:space="preserve">  Republic of Belarus, Vitebsk region, </w:t>
            </w:r>
            <w:proofErr w:type="spellStart"/>
            <w:r w:rsidRPr="003A27DD">
              <w:rPr>
                <w:rFonts w:ascii="Times New Roman" w:hAnsi="Times New Roman" w:cs="Times New Roman"/>
                <w:sz w:val="30"/>
                <w:szCs w:val="30"/>
                <w:lang w:val="en-US"/>
              </w:rPr>
              <w:t>Postavy</w:t>
            </w:r>
            <w:proofErr w:type="spellEnd"/>
          </w:p>
        </w:tc>
      </w:tr>
      <w:tr w:rsidR="00E66F56" w:rsidRPr="00E66F56" w:rsidTr="00C63EE4">
        <w:tc>
          <w:tcPr>
            <w:tcW w:w="9571" w:type="dxa"/>
            <w:gridSpan w:val="2"/>
          </w:tcPr>
          <w:p w:rsidR="003A27DD" w:rsidRPr="003A27DD" w:rsidRDefault="00E66F56" w:rsidP="003A27DD">
            <w:pPr>
              <w:rPr>
                <w:rFonts w:ascii="Times New Roman" w:hAnsi="Times New Roman" w:cs="Times New Roman"/>
                <w:sz w:val="30"/>
                <w:szCs w:val="30"/>
                <w:lang w:val="en-US"/>
              </w:rPr>
            </w:pPr>
            <w:r w:rsidRPr="003A27DD">
              <w:rPr>
                <w:rFonts w:ascii="Times New Roman" w:hAnsi="Times New Roman" w:cs="Times New Roman"/>
                <w:sz w:val="30"/>
                <w:szCs w:val="30"/>
                <w:lang w:val="en-US"/>
              </w:rPr>
              <w:t xml:space="preserve">10. </w:t>
            </w:r>
            <w:r w:rsidR="003A27DD" w:rsidRPr="003A27DD">
              <w:rPr>
                <w:rFonts w:ascii="Times New Roman" w:hAnsi="Times New Roman" w:cs="Times New Roman"/>
                <w:sz w:val="30"/>
                <w:szCs w:val="30"/>
                <w:lang w:val="en-US"/>
              </w:rPr>
              <w:t>The contact person:</w:t>
            </w:r>
          </w:p>
          <w:p w:rsidR="003A27DD" w:rsidRPr="003A27DD" w:rsidRDefault="003A27DD" w:rsidP="003A27DD">
            <w:pPr>
              <w:rPr>
                <w:rFonts w:ascii="Times New Roman" w:hAnsi="Times New Roman" w:cs="Times New Roman"/>
                <w:sz w:val="30"/>
                <w:szCs w:val="30"/>
                <w:lang w:val="en-US"/>
              </w:rPr>
            </w:pPr>
            <w:r w:rsidRPr="003A27DD">
              <w:rPr>
                <w:rFonts w:ascii="Times New Roman" w:hAnsi="Times New Roman" w:cs="Times New Roman"/>
                <w:sz w:val="30"/>
                <w:szCs w:val="30"/>
                <w:lang w:val="en-US"/>
              </w:rPr>
              <w:t>initials, surname, position, phone number, e-mail address</w:t>
            </w:r>
          </w:p>
          <w:p w:rsidR="003A27DD" w:rsidRPr="003A27DD" w:rsidRDefault="003A27DD" w:rsidP="003A27DD">
            <w:pPr>
              <w:rPr>
                <w:rFonts w:ascii="Times New Roman" w:hAnsi="Times New Roman" w:cs="Times New Roman"/>
                <w:sz w:val="30"/>
                <w:szCs w:val="30"/>
                <w:lang w:val="en-US"/>
              </w:rPr>
            </w:pPr>
            <w:r w:rsidRPr="003A27DD">
              <w:rPr>
                <w:rFonts w:ascii="Times New Roman" w:hAnsi="Times New Roman" w:cs="Times New Roman"/>
                <w:sz w:val="30"/>
                <w:szCs w:val="30"/>
                <w:lang w:val="en-US"/>
              </w:rPr>
              <w:t>Fen Larisa Zenonovna, head of the department of social adaptation and rehabilitation, phone: +375 2155 25002, +375 29 8168053;</w:t>
            </w:r>
          </w:p>
          <w:p w:rsidR="00E66F56" w:rsidRPr="003A27DD" w:rsidRDefault="003A27DD" w:rsidP="003A27DD">
            <w:pPr>
              <w:jc w:val="both"/>
              <w:rPr>
                <w:rFonts w:ascii="Times New Roman" w:hAnsi="Times New Roman" w:cs="Times New Roman"/>
                <w:sz w:val="30"/>
                <w:szCs w:val="30"/>
                <w:lang w:val="en-US"/>
              </w:rPr>
            </w:pPr>
            <w:r w:rsidRPr="003A27DD">
              <w:rPr>
                <w:rFonts w:ascii="Times New Roman" w:hAnsi="Times New Roman" w:cs="Times New Roman"/>
                <w:sz w:val="30"/>
                <w:szCs w:val="30"/>
                <w:lang w:val="en-US"/>
              </w:rPr>
              <w:t>e-mail: postavy.r-tc@mintrud.by</w:t>
            </w:r>
            <w:bookmarkStart w:id="0" w:name="_GoBack"/>
            <w:bookmarkEnd w:id="0"/>
          </w:p>
        </w:tc>
      </w:tr>
    </w:tbl>
    <w:p w:rsidR="00E66F56" w:rsidRPr="00E66F56" w:rsidRDefault="00E66F56">
      <w:pPr>
        <w:rPr>
          <w:rFonts w:ascii="Times New Roman" w:hAnsi="Times New Roman" w:cs="Times New Roman"/>
          <w:sz w:val="30"/>
          <w:szCs w:val="30"/>
          <w:lang w:val="en-US"/>
        </w:rPr>
      </w:pPr>
    </w:p>
    <w:p w:rsidR="00E66F56" w:rsidRPr="00E66F56" w:rsidRDefault="00E66F56">
      <w:pPr>
        <w:rPr>
          <w:rFonts w:ascii="Times New Roman" w:hAnsi="Times New Roman" w:cs="Times New Roman"/>
          <w:sz w:val="30"/>
          <w:szCs w:val="30"/>
          <w:lang w:val="en-US"/>
        </w:rPr>
      </w:pPr>
    </w:p>
    <w:p w:rsidR="00E66F56" w:rsidRPr="00E66F56" w:rsidRDefault="00E66F56">
      <w:pPr>
        <w:rPr>
          <w:rFonts w:ascii="Times New Roman" w:hAnsi="Times New Roman" w:cs="Times New Roman"/>
          <w:sz w:val="30"/>
          <w:szCs w:val="30"/>
          <w:lang w:val="en-US"/>
        </w:rPr>
      </w:pPr>
    </w:p>
    <w:sectPr w:rsidR="00E66F56" w:rsidRPr="00E66F56" w:rsidSect="0015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1ABC"/>
    <w:multiLevelType w:val="multilevel"/>
    <w:tmpl w:val="B754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C5338E"/>
    <w:multiLevelType w:val="multilevel"/>
    <w:tmpl w:val="2604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E0EF4"/>
    <w:rsid w:val="000D3AE3"/>
    <w:rsid w:val="000F1672"/>
    <w:rsid w:val="00120D46"/>
    <w:rsid w:val="00130D13"/>
    <w:rsid w:val="00154CF9"/>
    <w:rsid w:val="001558A3"/>
    <w:rsid w:val="001C301E"/>
    <w:rsid w:val="001D04F2"/>
    <w:rsid w:val="00233618"/>
    <w:rsid w:val="003A27DD"/>
    <w:rsid w:val="004032EE"/>
    <w:rsid w:val="00416E81"/>
    <w:rsid w:val="004C2239"/>
    <w:rsid w:val="004E5DF3"/>
    <w:rsid w:val="00512440"/>
    <w:rsid w:val="00554B57"/>
    <w:rsid w:val="005C161E"/>
    <w:rsid w:val="005F3878"/>
    <w:rsid w:val="005F4E86"/>
    <w:rsid w:val="00661DBE"/>
    <w:rsid w:val="006702CF"/>
    <w:rsid w:val="00694895"/>
    <w:rsid w:val="006D6900"/>
    <w:rsid w:val="00725784"/>
    <w:rsid w:val="007A5FDD"/>
    <w:rsid w:val="008E0B3E"/>
    <w:rsid w:val="00912B42"/>
    <w:rsid w:val="00915752"/>
    <w:rsid w:val="0098397F"/>
    <w:rsid w:val="009A61F1"/>
    <w:rsid w:val="00A57FBD"/>
    <w:rsid w:val="00AB3CCE"/>
    <w:rsid w:val="00B638A6"/>
    <w:rsid w:val="00B65C91"/>
    <w:rsid w:val="00B76C4D"/>
    <w:rsid w:val="00BC16E7"/>
    <w:rsid w:val="00CC793C"/>
    <w:rsid w:val="00DA560C"/>
    <w:rsid w:val="00DC52E1"/>
    <w:rsid w:val="00DE0EF4"/>
    <w:rsid w:val="00E06A6E"/>
    <w:rsid w:val="00E66F56"/>
    <w:rsid w:val="00E817F0"/>
    <w:rsid w:val="00EB0289"/>
    <w:rsid w:val="00EC36C2"/>
    <w:rsid w:val="00F1570C"/>
    <w:rsid w:val="00F91FA2"/>
    <w:rsid w:val="00FB7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7A5FDD"/>
    <w:rPr>
      <w:color w:val="0000FF"/>
      <w:u w:val="single"/>
    </w:rPr>
  </w:style>
  <w:style w:type="paragraph" w:styleId="a5">
    <w:name w:val="Normal (Web)"/>
    <w:basedOn w:val="a"/>
    <w:uiPriority w:val="99"/>
    <w:unhideWhenUsed/>
    <w:rsid w:val="005F4E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5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vy.r-tc@mintrud.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Вероника</cp:lastModifiedBy>
  <cp:revision>14</cp:revision>
  <cp:lastPrinted>2023-03-14T06:49:00Z</cp:lastPrinted>
  <dcterms:created xsi:type="dcterms:W3CDTF">2022-12-07T09:47:00Z</dcterms:created>
  <dcterms:modified xsi:type="dcterms:W3CDTF">2023-06-26T09:06:00Z</dcterms:modified>
</cp:coreProperties>
</file>