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65" w:rsidRDefault="001A2197" w:rsidP="00206365">
      <w:pPr>
        <w:jc w:val="center"/>
      </w:pPr>
      <w:r>
        <w:t>Информац</w:t>
      </w:r>
      <w:r w:rsidR="00206365">
        <w:t>ия о пустующих домах.</w:t>
      </w:r>
    </w:p>
    <w:p w:rsidR="00206365" w:rsidRDefault="00206365" w:rsidP="00206365">
      <w:pPr>
        <w:jc w:val="center"/>
      </w:pPr>
    </w:p>
    <w:p w:rsidR="00206365" w:rsidRDefault="00206365" w:rsidP="00206365">
      <w:pPr>
        <w:jc w:val="both"/>
      </w:pPr>
      <w:r>
        <w:t xml:space="preserve">      </w:t>
      </w:r>
      <w:proofErr w:type="spellStart"/>
      <w:r w:rsidR="006508C7">
        <w:t>Поставский</w:t>
      </w:r>
      <w:proofErr w:type="spellEnd"/>
      <w:r w:rsidR="006508C7">
        <w:t xml:space="preserve"> районный исполнительный комитет публикует сведения о предстоящем включении в реестр учёта пустующих домов для последующей процедуры признания дома </w:t>
      </w:r>
      <w:proofErr w:type="gramStart"/>
      <w:r w:rsidR="006508C7">
        <w:t>бесхозным</w:t>
      </w:r>
      <w:proofErr w:type="gramEnd"/>
      <w:r w:rsidR="006508C7">
        <w:t xml:space="preserve"> и передачи его в собственность Поставского района. </w:t>
      </w:r>
      <w:proofErr w:type="gramStart"/>
      <w:r w:rsidR="006508C7">
        <w:t xml:space="preserve">Всем заинтересованным лицам, имеющим право на пользование пустующим домом и намеревающимся использовать его для проживания, предлагается не позднее одного месяца со дня опубликования настоящих сведений письменно уведомить (направить извещение установленной законодательством формы) и представить документы (их копии), подтверждающие это право, в </w:t>
      </w:r>
      <w:proofErr w:type="spellStart"/>
      <w:r w:rsidR="0001045F">
        <w:t>К</w:t>
      </w:r>
      <w:r w:rsidR="006508C7">
        <w:t>озловщинский</w:t>
      </w:r>
      <w:proofErr w:type="spellEnd"/>
      <w:r w:rsidR="006508C7">
        <w:t xml:space="preserve"> сельский исполнительный комитет (211878, д. </w:t>
      </w:r>
      <w:proofErr w:type="spellStart"/>
      <w:r w:rsidR="006508C7">
        <w:t>Козловщина</w:t>
      </w:r>
      <w:proofErr w:type="spellEnd"/>
      <w:r w:rsidR="006508C7">
        <w:t xml:space="preserve">, ул. Советская, д. 8, </w:t>
      </w:r>
      <w:proofErr w:type="spellStart"/>
      <w:r w:rsidR="006508C7">
        <w:t>Куковская</w:t>
      </w:r>
      <w:proofErr w:type="spellEnd"/>
      <w:r w:rsidR="006508C7">
        <w:t xml:space="preserve"> И.Г., т. 2 34 35;</w:t>
      </w:r>
      <w:proofErr w:type="gramEnd"/>
      <w:r w:rsidR="006508C7" w:rsidRPr="00CD59DA">
        <w:t xml:space="preserve"> </w:t>
      </w:r>
      <w:proofErr w:type="gramStart"/>
      <w:r w:rsidR="006508C7">
        <w:rPr>
          <w:lang w:val="en-US"/>
        </w:rPr>
        <w:t>e</w:t>
      </w:r>
      <w:r w:rsidR="006508C7" w:rsidRPr="00CD59DA">
        <w:t>-</w:t>
      </w:r>
      <w:r w:rsidR="006508C7">
        <w:rPr>
          <w:lang w:val="en-US"/>
        </w:rPr>
        <w:t>mail</w:t>
      </w:r>
      <w:proofErr w:type="gramEnd"/>
      <w:r w:rsidR="00CD59DA">
        <w:t>:</w:t>
      </w:r>
      <w:r w:rsidR="00CD59DA" w:rsidRPr="00CD59DA">
        <w:t xml:space="preserve"> </w:t>
      </w:r>
      <w:hyperlink r:id="rId5" w:history="1">
        <w:r w:rsidR="00CD59DA" w:rsidRPr="003B2837">
          <w:rPr>
            <w:rStyle w:val="a3"/>
            <w:lang w:val="en-US"/>
          </w:rPr>
          <w:t>danata</w:t>
        </w:r>
        <w:r w:rsidR="00CD59DA" w:rsidRPr="003B2837">
          <w:rPr>
            <w:rStyle w:val="a3"/>
          </w:rPr>
          <w:t>@</w:t>
        </w:r>
        <w:r w:rsidR="00CD59DA" w:rsidRPr="003B2837">
          <w:rPr>
            <w:rStyle w:val="a3"/>
            <w:lang w:val="en-US"/>
          </w:rPr>
          <w:t>vitebsk</w:t>
        </w:r>
        <w:r w:rsidR="00CD59DA" w:rsidRPr="003B2837">
          <w:rPr>
            <w:rStyle w:val="a3"/>
          </w:rPr>
          <w:t>.</w:t>
        </w:r>
        <w:r w:rsidR="00CD59DA" w:rsidRPr="003B2837">
          <w:rPr>
            <w:rStyle w:val="a3"/>
            <w:lang w:val="en-US"/>
          </w:rPr>
          <w:t>by</w:t>
        </w:r>
      </w:hyperlink>
      <w:r w:rsidR="00CD59DA">
        <w:t xml:space="preserve">) или в </w:t>
      </w:r>
      <w:proofErr w:type="spellStart"/>
      <w:r w:rsidR="00CD59DA">
        <w:t>Поставский</w:t>
      </w:r>
      <w:proofErr w:type="spellEnd"/>
      <w:r w:rsidR="00CD59DA">
        <w:t xml:space="preserve"> районный исполнительный комитет (211875, г. Поставы, пл. </w:t>
      </w:r>
      <w:proofErr w:type="gramStart"/>
      <w:r w:rsidR="00CD59DA">
        <w:t xml:space="preserve">Ленина, д. 25, </w:t>
      </w:r>
      <w:proofErr w:type="spellStart"/>
      <w:r w:rsidR="00CD59DA">
        <w:t>Довмант</w:t>
      </w:r>
      <w:proofErr w:type="spellEnd"/>
      <w:r w:rsidR="00CD59DA">
        <w:t xml:space="preserve"> Н.К., т. 4 12 32, </w:t>
      </w:r>
      <w:r w:rsidR="00CD59DA">
        <w:rPr>
          <w:lang w:val="en-US"/>
        </w:rPr>
        <w:t>e</w:t>
      </w:r>
      <w:r w:rsidR="00CD59DA" w:rsidRPr="00CD59DA">
        <w:t>-</w:t>
      </w:r>
      <w:r w:rsidR="00CD59DA">
        <w:rPr>
          <w:lang w:val="en-US"/>
        </w:rPr>
        <w:t>mail</w:t>
      </w:r>
      <w:r w:rsidR="00CD59DA">
        <w:t>:</w:t>
      </w:r>
      <w:r w:rsidR="00CD59DA" w:rsidRPr="00CD59DA">
        <w:t xml:space="preserve"> </w:t>
      </w:r>
      <w:hyperlink r:id="rId6" w:history="1">
        <w:r w:rsidR="00CD59DA" w:rsidRPr="003B2837">
          <w:rPr>
            <w:rStyle w:val="a3"/>
            <w:lang w:val="en-US"/>
          </w:rPr>
          <w:t>kanz</w:t>
        </w:r>
        <w:r w:rsidR="00CD59DA" w:rsidRPr="003B2837">
          <w:rPr>
            <w:rStyle w:val="a3"/>
          </w:rPr>
          <w:t>@</w:t>
        </w:r>
        <w:r w:rsidR="00CD59DA" w:rsidRPr="003B2837">
          <w:rPr>
            <w:rStyle w:val="a3"/>
            <w:lang w:val="en-US"/>
          </w:rPr>
          <w:t>rikpostavy</w:t>
        </w:r>
        <w:r w:rsidR="00CD59DA" w:rsidRPr="003B2837">
          <w:rPr>
            <w:rStyle w:val="a3"/>
          </w:rPr>
          <w:t>.</w:t>
        </w:r>
        <w:r w:rsidR="00CD59DA" w:rsidRPr="003B2837">
          <w:rPr>
            <w:rStyle w:val="a3"/>
            <w:lang w:val="en-US"/>
          </w:rPr>
          <w:t>by</w:t>
        </w:r>
      </w:hyperlink>
      <w:r w:rsidR="00CD59DA">
        <w:t>)</w:t>
      </w:r>
      <w:r w:rsidR="006508C7">
        <w:t xml:space="preserve"> </w:t>
      </w:r>
      <w:proofErr w:type="gramEnd"/>
    </w:p>
    <w:p w:rsidR="0062108F" w:rsidRDefault="0062108F" w:rsidP="00206365">
      <w:pPr>
        <w:jc w:val="both"/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118"/>
        <w:gridCol w:w="1559"/>
        <w:gridCol w:w="1843"/>
        <w:gridCol w:w="1134"/>
        <w:gridCol w:w="1701"/>
        <w:gridCol w:w="992"/>
        <w:gridCol w:w="1843"/>
        <w:gridCol w:w="1418"/>
      </w:tblGrid>
      <w:tr w:rsidR="00963C7A" w:rsidTr="00C64E5A">
        <w:trPr>
          <w:trHeight w:val="2098"/>
        </w:trPr>
        <w:tc>
          <w:tcPr>
            <w:tcW w:w="2235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 xml:space="preserve">Местонахождение пустующего дома </w:t>
            </w:r>
          </w:p>
        </w:tc>
        <w:tc>
          <w:tcPr>
            <w:tcW w:w="3118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>Ф.И.О. лица, которому этот дом принадлежал на праве собственности</w:t>
            </w:r>
          </w:p>
        </w:tc>
        <w:tc>
          <w:tcPr>
            <w:tcW w:w="1559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не-проживания в доме</w:t>
            </w:r>
          </w:p>
        </w:tc>
        <w:tc>
          <w:tcPr>
            <w:tcW w:w="1843" w:type="dxa"/>
          </w:tcPr>
          <w:p w:rsidR="00963C7A" w:rsidRDefault="00963C7A" w:rsidP="00ED2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;</w:t>
            </w:r>
          </w:p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40C7A">
              <w:rPr>
                <w:sz w:val="24"/>
                <w:szCs w:val="24"/>
              </w:rPr>
              <w:t xml:space="preserve">лощадь </w:t>
            </w:r>
          </w:p>
          <w:p w:rsidR="00963C7A" w:rsidRPr="00C40C7A" w:rsidRDefault="00963C7A" w:rsidP="00C64E5A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>пустующего дома, м</w:t>
            </w:r>
            <w:proofErr w:type="gramStart"/>
            <w:r w:rsidR="00C64E5A" w:rsidRPr="00C64E5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>Год</w:t>
            </w:r>
          </w:p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proofErr w:type="gramStart"/>
            <w:r w:rsidRPr="00C40C7A">
              <w:rPr>
                <w:sz w:val="24"/>
                <w:szCs w:val="24"/>
              </w:rPr>
              <w:t>построй-</w:t>
            </w:r>
            <w:proofErr w:type="spellStart"/>
            <w:r w:rsidRPr="00C40C7A">
              <w:rPr>
                <w:sz w:val="24"/>
                <w:szCs w:val="24"/>
              </w:rPr>
              <w:t>ки</w:t>
            </w:r>
            <w:proofErr w:type="spellEnd"/>
            <w:proofErr w:type="gramEnd"/>
          </w:p>
        </w:tc>
        <w:tc>
          <w:tcPr>
            <w:tcW w:w="1701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>Материал</w:t>
            </w:r>
          </w:p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>стен</w:t>
            </w:r>
          </w:p>
        </w:tc>
        <w:tc>
          <w:tcPr>
            <w:tcW w:w="992" w:type="dxa"/>
          </w:tcPr>
          <w:p w:rsidR="00963C7A" w:rsidRPr="00C40C7A" w:rsidRDefault="00963C7A" w:rsidP="00ED218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Э</w:t>
            </w:r>
            <w:r w:rsidRPr="00C40C7A">
              <w:rPr>
                <w:sz w:val="24"/>
                <w:szCs w:val="24"/>
              </w:rPr>
              <w:t>таж-</w:t>
            </w:r>
            <w:proofErr w:type="spellStart"/>
            <w:r w:rsidRPr="00C40C7A">
              <w:rPr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1843" w:type="dxa"/>
          </w:tcPr>
          <w:p w:rsidR="00963C7A" w:rsidRPr="00C40C7A" w:rsidRDefault="00963C7A" w:rsidP="00771470">
            <w:pPr>
              <w:rPr>
                <w:sz w:val="24"/>
                <w:szCs w:val="24"/>
              </w:rPr>
            </w:pPr>
            <w:r w:rsidRPr="00C40C7A">
              <w:rPr>
                <w:sz w:val="24"/>
                <w:szCs w:val="24"/>
              </w:rPr>
              <w:t xml:space="preserve">Составные части и </w:t>
            </w:r>
            <w:proofErr w:type="spellStart"/>
            <w:proofErr w:type="gramStart"/>
            <w:r w:rsidRPr="00C40C7A">
              <w:rPr>
                <w:sz w:val="24"/>
                <w:szCs w:val="24"/>
              </w:rPr>
              <w:t>принадлежно-сти</w:t>
            </w:r>
            <w:proofErr w:type="spellEnd"/>
            <w:proofErr w:type="gramEnd"/>
            <w:r w:rsidRPr="00C40C7A">
              <w:rPr>
                <w:sz w:val="24"/>
                <w:szCs w:val="24"/>
              </w:rPr>
              <w:t xml:space="preserve">  дома (в том числе хозяйственные и иные постройки)</w:t>
            </w:r>
            <w:r>
              <w:rPr>
                <w:sz w:val="24"/>
                <w:szCs w:val="24"/>
              </w:rPr>
              <w:t>, степень износа</w:t>
            </w:r>
          </w:p>
        </w:tc>
        <w:tc>
          <w:tcPr>
            <w:tcW w:w="1418" w:type="dxa"/>
          </w:tcPr>
          <w:p w:rsidR="00963C7A" w:rsidRPr="00C40C7A" w:rsidRDefault="00963C7A" w:rsidP="007714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земельном участке</w:t>
            </w:r>
          </w:p>
        </w:tc>
      </w:tr>
      <w:tr w:rsidR="00963C7A" w:rsidTr="00C64E5A">
        <w:tc>
          <w:tcPr>
            <w:tcW w:w="2235" w:type="dxa"/>
          </w:tcPr>
          <w:p w:rsidR="00963C7A" w:rsidRDefault="00963C7A" w:rsidP="00ED2185">
            <w:r>
              <w:t xml:space="preserve">д. Рудое, </w:t>
            </w:r>
          </w:p>
          <w:p w:rsidR="00963C7A" w:rsidRDefault="00963C7A" w:rsidP="00963C7A">
            <w:r>
              <w:t xml:space="preserve">ул. Вишнёвая, </w:t>
            </w:r>
          </w:p>
          <w:p w:rsidR="00963C7A" w:rsidRDefault="00963C7A" w:rsidP="00963C7A">
            <w:r>
              <w:t>д. 9</w:t>
            </w:r>
          </w:p>
        </w:tc>
        <w:tc>
          <w:tcPr>
            <w:tcW w:w="3118" w:type="dxa"/>
          </w:tcPr>
          <w:p w:rsidR="00963C7A" w:rsidRPr="00963C7A" w:rsidRDefault="00963C7A" w:rsidP="00ED2185">
            <w:proofErr w:type="spellStart"/>
            <w:r w:rsidRPr="00963C7A">
              <w:t>Сковронская</w:t>
            </w:r>
            <w:proofErr w:type="spellEnd"/>
            <w:r w:rsidRPr="00963C7A">
              <w:t xml:space="preserve"> </w:t>
            </w:r>
          </w:p>
          <w:p w:rsidR="00963C7A" w:rsidRDefault="00963C7A" w:rsidP="00ED2185">
            <w:r w:rsidRPr="00963C7A">
              <w:t>Екатерина Осиповна</w:t>
            </w:r>
          </w:p>
        </w:tc>
        <w:tc>
          <w:tcPr>
            <w:tcW w:w="1559" w:type="dxa"/>
          </w:tcPr>
          <w:p w:rsidR="00963C7A" w:rsidRDefault="00963C7A" w:rsidP="00963C7A">
            <w:pPr>
              <w:jc w:val="center"/>
            </w:pPr>
            <w:r>
              <w:t xml:space="preserve">более </w:t>
            </w:r>
          </w:p>
          <w:p w:rsidR="00963C7A" w:rsidRDefault="00963C7A" w:rsidP="00963C7A">
            <w:pPr>
              <w:jc w:val="center"/>
            </w:pPr>
            <w:r>
              <w:t>3-х лет</w:t>
            </w:r>
          </w:p>
        </w:tc>
        <w:tc>
          <w:tcPr>
            <w:tcW w:w="1843" w:type="dxa"/>
          </w:tcPr>
          <w:p w:rsidR="00963C7A" w:rsidRPr="00FC79D8" w:rsidRDefault="00FC79D8" w:rsidP="00ED2185">
            <w:pPr>
              <w:jc w:val="center"/>
              <w:rPr>
                <w:vertAlign w:val="superscript"/>
              </w:rPr>
            </w:pPr>
            <w:r>
              <w:t>45м</w:t>
            </w:r>
            <w:r w:rsidRPr="00FC79D8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963C7A" w:rsidRDefault="00963C7A" w:rsidP="00FC79D8">
            <w:pPr>
              <w:jc w:val="center"/>
            </w:pPr>
            <w:r>
              <w:t>19</w:t>
            </w:r>
            <w:r w:rsidR="00FC79D8">
              <w:t>65</w:t>
            </w:r>
          </w:p>
        </w:tc>
        <w:tc>
          <w:tcPr>
            <w:tcW w:w="1701" w:type="dxa"/>
          </w:tcPr>
          <w:p w:rsidR="00963C7A" w:rsidRDefault="00963C7A" w:rsidP="00ED2185">
            <w:pPr>
              <w:jc w:val="center"/>
            </w:pPr>
            <w:r>
              <w:t>бревенчатый</w:t>
            </w:r>
          </w:p>
        </w:tc>
        <w:tc>
          <w:tcPr>
            <w:tcW w:w="992" w:type="dxa"/>
          </w:tcPr>
          <w:p w:rsidR="00963C7A" w:rsidRDefault="00FC79D8" w:rsidP="00ED2185">
            <w:pPr>
              <w:jc w:val="center"/>
            </w:pPr>
            <w:proofErr w:type="gramStart"/>
            <w:r>
              <w:t>одно-этажный</w:t>
            </w:r>
            <w:proofErr w:type="gramEnd"/>
          </w:p>
        </w:tc>
        <w:tc>
          <w:tcPr>
            <w:tcW w:w="1843" w:type="dxa"/>
          </w:tcPr>
          <w:p w:rsidR="00963C7A" w:rsidRDefault="00AE6398" w:rsidP="00AE6398">
            <w:r>
              <w:t>сарай, износ 60%</w:t>
            </w:r>
          </w:p>
        </w:tc>
        <w:tc>
          <w:tcPr>
            <w:tcW w:w="1418" w:type="dxa"/>
          </w:tcPr>
          <w:p w:rsidR="00963C7A" w:rsidRDefault="0074537F" w:rsidP="0074537F">
            <w:r>
              <w:t xml:space="preserve">не </w:t>
            </w:r>
            <w:proofErr w:type="spellStart"/>
            <w:proofErr w:type="gramStart"/>
            <w:r>
              <w:t>зареги-стрирован</w:t>
            </w:r>
            <w:proofErr w:type="spellEnd"/>
            <w:proofErr w:type="gramEnd"/>
          </w:p>
        </w:tc>
      </w:tr>
      <w:tr w:rsidR="0074537F" w:rsidTr="00C64E5A">
        <w:tc>
          <w:tcPr>
            <w:tcW w:w="2235" w:type="dxa"/>
          </w:tcPr>
          <w:p w:rsidR="0074537F" w:rsidRDefault="0074537F" w:rsidP="00963C7A">
            <w:r>
              <w:t xml:space="preserve">д. Рудое, </w:t>
            </w:r>
          </w:p>
          <w:p w:rsidR="0074537F" w:rsidRDefault="0074537F" w:rsidP="00963C7A">
            <w:r>
              <w:t xml:space="preserve">ул. Вишнёвая, </w:t>
            </w:r>
          </w:p>
          <w:p w:rsidR="0074537F" w:rsidRDefault="0074537F" w:rsidP="00963C7A">
            <w:r>
              <w:t>д. 12</w:t>
            </w:r>
          </w:p>
        </w:tc>
        <w:tc>
          <w:tcPr>
            <w:tcW w:w="3118" w:type="dxa"/>
          </w:tcPr>
          <w:p w:rsidR="0074537F" w:rsidRDefault="0074537F" w:rsidP="00ED2185">
            <w:r>
              <w:t xml:space="preserve">Голубицкая </w:t>
            </w:r>
          </w:p>
          <w:p w:rsidR="0074537F" w:rsidRDefault="0074537F" w:rsidP="00ED2185">
            <w:r>
              <w:t xml:space="preserve">Эвелина </w:t>
            </w:r>
            <w:proofErr w:type="spellStart"/>
            <w:r>
              <w:t>Флорьяновна</w:t>
            </w:r>
            <w:proofErr w:type="spellEnd"/>
          </w:p>
        </w:tc>
        <w:tc>
          <w:tcPr>
            <w:tcW w:w="1559" w:type="dxa"/>
          </w:tcPr>
          <w:p w:rsidR="0074537F" w:rsidRDefault="0074537F" w:rsidP="00963C7A">
            <w:pPr>
              <w:jc w:val="center"/>
            </w:pPr>
            <w:r>
              <w:t xml:space="preserve">более </w:t>
            </w:r>
          </w:p>
          <w:p w:rsidR="0074537F" w:rsidRDefault="0074537F" w:rsidP="00963C7A">
            <w:pPr>
              <w:jc w:val="center"/>
            </w:pPr>
            <w:r>
              <w:t>3-х лет</w:t>
            </w:r>
          </w:p>
        </w:tc>
        <w:tc>
          <w:tcPr>
            <w:tcW w:w="1843" w:type="dxa"/>
          </w:tcPr>
          <w:p w:rsidR="0074537F" w:rsidRDefault="0074537F" w:rsidP="00ED2185">
            <w:pPr>
              <w:jc w:val="center"/>
            </w:pPr>
            <w:r>
              <w:t>34м</w:t>
            </w:r>
            <w:r w:rsidRPr="00FC79D8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74537F" w:rsidRDefault="0074537F" w:rsidP="00ED2185">
            <w:pPr>
              <w:jc w:val="center"/>
            </w:pPr>
            <w:r>
              <w:t>1940</w:t>
            </w:r>
          </w:p>
        </w:tc>
        <w:tc>
          <w:tcPr>
            <w:tcW w:w="1701" w:type="dxa"/>
          </w:tcPr>
          <w:p w:rsidR="0074537F" w:rsidRDefault="0074537F" w:rsidP="00ED2185">
            <w:pPr>
              <w:jc w:val="center"/>
            </w:pPr>
            <w:r>
              <w:t>бревенчатый</w:t>
            </w:r>
          </w:p>
        </w:tc>
        <w:tc>
          <w:tcPr>
            <w:tcW w:w="992" w:type="dxa"/>
          </w:tcPr>
          <w:p w:rsidR="0074537F" w:rsidRDefault="0074537F" w:rsidP="00ED2185">
            <w:pPr>
              <w:jc w:val="center"/>
            </w:pPr>
            <w:proofErr w:type="gramStart"/>
            <w:r>
              <w:t>одно-этажный</w:t>
            </w:r>
            <w:proofErr w:type="gramEnd"/>
          </w:p>
        </w:tc>
        <w:tc>
          <w:tcPr>
            <w:tcW w:w="1843" w:type="dxa"/>
          </w:tcPr>
          <w:p w:rsidR="0074537F" w:rsidRDefault="0074537F" w:rsidP="00AE6398">
            <w:r>
              <w:t>колодец, износ 90%</w:t>
            </w:r>
          </w:p>
        </w:tc>
        <w:tc>
          <w:tcPr>
            <w:tcW w:w="1418" w:type="dxa"/>
          </w:tcPr>
          <w:p w:rsidR="0074537F" w:rsidRDefault="0074537F" w:rsidP="00ED2185">
            <w:r>
              <w:t xml:space="preserve">не </w:t>
            </w:r>
            <w:proofErr w:type="spellStart"/>
            <w:proofErr w:type="gramStart"/>
            <w:r>
              <w:t>зареги-стрирован</w:t>
            </w:r>
            <w:proofErr w:type="spellEnd"/>
            <w:proofErr w:type="gramEnd"/>
          </w:p>
        </w:tc>
      </w:tr>
      <w:tr w:rsidR="0074537F" w:rsidTr="00C64E5A">
        <w:tc>
          <w:tcPr>
            <w:tcW w:w="2235" w:type="dxa"/>
          </w:tcPr>
          <w:p w:rsidR="0074537F" w:rsidRDefault="0074537F" w:rsidP="00963C7A">
            <w:r>
              <w:t xml:space="preserve">д. Рудое, </w:t>
            </w:r>
          </w:p>
          <w:p w:rsidR="0074537F" w:rsidRDefault="0074537F" w:rsidP="00963C7A">
            <w:r>
              <w:t xml:space="preserve">ул. Вишнёвая, </w:t>
            </w:r>
          </w:p>
          <w:p w:rsidR="0074537F" w:rsidRDefault="0074537F" w:rsidP="00963C7A">
            <w:r>
              <w:t>д. 42</w:t>
            </w:r>
          </w:p>
        </w:tc>
        <w:tc>
          <w:tcPr>
            <w:tcW w:w="3118" w:type="dxa"/>
          </w:tcPr>
          <w:p w:rsidR="0074537F" w:rsidRDefault="0074537F" w:rsidP="00ED2185">
            <w:proofErr w:type="spellStart"/>
            <w:r>
              <w:t>Галимская</w:t>
            </w:r>
            <w:proofErr w:type="spellEnd"/>
            <w:r>
              <w:t xml:space="preserve"> </w:t>
            </w:r>
          </w:p>
          <w:p w:rsidR="0074537F" w:rsidRDefault="0074537F" w:rsidP="00ED2185">
            <w:r>
              <w:t xml:space="preserve">Анна </w:t>
            </w:r>
            <w:proofErr w:type="spellStart"/>
            <w:r>
              <w:t>Викентьевна</w:t>
            </w:r>
            <w:proofErr w:type="spellEnd"/>
          </w:p>
        </w:tc>
        <w:tc>
          <w:tcPr>
            <w:tcW w:w="1559" w:type="dxa"/>
          </w:tcPr>
          <w:p w:rsidR="0074537F" w:rsidRDefault="0074537F" w:rsidP="00963C7A">
            <w:pPr>
              <w:jc w:val="center"/>
            </w:pPr>
            <w:r>
              <w:t xml:space="preserve">более </w:t>
            </w:r>
          </w:p>
          <w:p w:rsidR="0074537F" w:rsidRDefault="0074537F" w:rsidP="00963C7A">
            <w:pPr>
              <w:jc w:val="center"/>
            </w:pPr>
            <w:r>
              <w:t>3-х лет</w:t>
            </w:r>
          </w:p>
        </w:tc>
        <w:tc>
          <w:tcPr>
            <w:tcW w:w="1843" w:type="dxa"/>
          </w:tcPr>
          <w:p w:rsidR="0074537F" w:rsidRDefault="0074537F" w:rsidP="00ED2185">
            <w:pPr>
              <w:jc w:val="center"/>
            </w:pPr>
            <w:r>
              <w:t>72м</w:t>
            </w:r>
            <w:r w:rsidRPr="00FC79D8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74537F" w:rsidRDefault="0074537F" w:rsidP="00ED2185">
            <w:pPr>
              <w:jc w:val="center"/>
            </w:pPr>
            <w:r>
              <w:t>1976</w:t>
            </w:r>
          </w:p>
        </w:tc>
        <w:tc>
          <w:tcPr>
            <w:tcW w:w="1701" w:type="dxa"/>
          </w:tcPr>
          <w:p w:rsidR="0074537F" w:rsidRDefault="0074537F" w:rsidP="00ED2185">
            <w:pPr>
              <w:jc w:val="center"/>
            </w:pPr>
            <w:r>
              <w:t>бревенчатый</w:t>
            </w:r>
          </w:p>
        </w:tc>
        <w:tc>
          <w:tcPr>
            <w:tcW w:w="992" w:type="dxa"/>
          </w:tcPr>
          <w:p w:rsidR="0074537F" w:rsidRDefault="0074537F" w:rsidP="00ED2185">
            <w:pPr>
              <w:jc w:val="center"/>
            </w:pPr>
            <w:proofErr w:type="gramStart"/>
            <w:r>
              <w:t>одно-этажный</w:t>
            </w:r>
            <w:proofErr w:type="gramEnd"/>
          </w:p>
        </w:tc>
        <w:tc>
          <w:tcPr>
            <w:tcW w:w="1843" w:type="dxa"/>
          </w:tcPr>
          <w:p w:rsidR="0074537F" w:rsidRDefault="0074537F" w:rsidP="00AE6398">
            <w:r>
              <w:t>сарай, износ 70%</w:t>
            </w:r>
          </w:p>
          <w:p w:rsidR="0074537F" w:rsidRDefault="0074537F" w:rsidP="00AE6398">
            <w:r>
              <w:t>колодец, износ 90%</w:t>
            </w:r>
          </w:p>
        </w:tc>
        <w:tc>
          <w:tcPr>
            <w:tcW w:w="1418" w:type="dxa"/>
          </w:tcPr>
          <w:p w:rsidR="0074537F" w:rsidRDefault="0074537F" w:rsidP="00ED2185">
            <w:r>
              <w:t xml:space="preserve">не </w:t>
            </w:r>
            <w:proofErr w:type="spellStart"/>
            <w:proofErr w:type="gramStart"/>
            <w:r>
              <w:t>зареги-стрирован</w:t>
            </w:r>
            <w:proofErr w:type="spellEnd"/>
            <w:proofErr w:type="gramEnd"/>
          </w:p>
        </w:tc>
      </w:tr>
    </w:tbl>
    <w:p w:rsidR="0062108F" w:rsidRDefault="0062108F" w:rsidP="00206365">
      <w:pPr>
        <w:sectPr w:rsidR="0062108F" w:rsidSect="0062108F">
          <w:pgSz w:w="16838" w:h="11906" w:orient="landscape"/>
          <w:pgMar w:top="851" w:right="454" w:bottom="0" w:left="851" w:header="709" w:footer="709" w:gutter="0"/>
          <w:cols w:space="708"/>
          <w:docGrid w:linePitch="360"/>
        </w:sectPr>
      </w:pPr>
    </w:p>
    <w:p w:rsidR="00FB1AE3" w:rsidRDefault="005E326E" w:rsidP="0062108F">
      <w:pPr>
        <w:rPr>
          <w:b/>
        </w:rPr>
      </w:pPr>
      <w:r w:rsidRPr="005E326E">
        <w:rPr>
          <w:b/>
        </w:rPr>
        <w:lastRenderedPageBreak/>
        <w:t>Д. Рудое, ул. Вишнёвая, дом 9</w:t>
      </w:r>
    </w:p>
    <w:p w:rsidR="005E326E" w:rsidRDefault="005E326E" w:rsidP="0062108F">
      <w:pPr>
        <w:rPr>
          <w:noProof/>
        </w:rPr>
      </w:pPr>
    </w:p>
    <w:p w:rsidR="005E326E" w:rsidRDefault="005E326E" w:rsidP="0062108F">
      <w:r>
        <w:rPr>
          <w:noProof/>
        </w:rPr>
        <w:drawing>
          <wp:inline distT="0" distB="0" distL="0" distR="0" wp14:anchorId="22C9A1B4">
            <wp:extent cx="5942965" cy="44570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>
      <w:pPr>
        <w:rPr>
          <w:noProof/>
        </w:rPr>
      </w:pPr>
    </w:p>
    <w:p w:rsidR="005E326E" w:rsidRDefault="005E326E" w:rsidP="0062108F">
      <w:r>
        <w:rPr>
          <w:noProof/>
        </w:rPr>
        <w:lastRenderedPageBreak/>
        <w:drawing>
          <wp:inline distT="0" distB="0" distL="0" distR="0" wp14:anchorId="5D3E2129">
            <wp:extent cx="5944235" cy="4334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0844415A" wp14:editId="3D8BC5E7">
            <wp:extent cx="5940425" cy="4453792"/>
            <wp:effectExtent l="0" t="0" r="3175" b="4445"/>
            <wp:docPr id="3" name="Рисунок 3" descr="C:\Users\CifraMirpc\Desktop\Указ №357 2021г\Фото пустые дома 2022\д Рудое Вишневая 9 Скавронский Е.С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fraMirpc\Desktop\Указ №357 2021г\Фото пустые дома 2022\д Рудое Вишневая 9 Скавронский Е.С\IMG_6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62108F">
      <w:pPr>
        <w:rPr>
          <w:noProof/>
        </w:rPr>
      </w:pPr>
    </w:p>
    <w:p w:rsidR="005E326E" w:rsidRDefault="005E326E" w:rsidP="0062108F">
      <w:r>
        <w:rPr>
          <w:noProof/>
        </w:rPr>
        <w:lastRenderedPageBreak/>
        <w:drawing>
          <wp:inline distT="0" distB="0" distL="0" distR="0" wp14:anchorId="0181EED5">
            <wp:extent cx="5944235" cy="4151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5E326E">
        <w:rPr>
          <w:rFonts w:eastAsiaTheme="minorHAnsi"/>
          <w:b/>
          <w:sz w:val="32"/>
          <w:szCs w:val="32"/>
          <w:lang w:eastAsia="en-US"/>
        </w:rPr>
        <w:t>Д. Рудое, ул. Вишневая, 12</w:t>
      </w:r>
    </w:p>
    <w:p w:rsidR="005E326E" w:rsidRPr="005E326E" w:rsidRDefault="005E326E" w:rsidP="005E326E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02C3058F" wp14:editId="0EB8FD85">
            <wp:extent cx="5940425" cy="4453792"/>
            <wp:effectExtent l="0" t="0" r="3175" b="4445"/>
            <wp:docPr id="5" name="Рисунок 5" descr="C:\Users\CifraMirpc\Desktop\Указ №357 2021г\Фото пустые дома 2022\д Рудое Вишневая 12 Голубицкая Э.Ф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fraMirpc\Desktop\Указ №357 2021г\Фото пустые дома 2022\д Рудое Вишневая 12 Голубицкая Э.Ф\IMG_6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53528E89">
            <wp:extent cx="5944235" cy="4102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5BE97DE3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4B467A31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/>
    <w:p w:rsidR="005E326E" w:rsidRDefault="005E326E" w:rsidP="0062108F">
      <w:r w:rsidRPr="005E326E">
        <w:t>Д. Рудое, ул. Вишневая, дом 42</w:t>
      </w:r>
    </w:p>
    <w:p w:rsidR="005E326E" w:rsidRDefault="005E326E" w:rsidP="0062108F">
      <w:r>
        <w:rPr>
          <w:noProof/>
        </w:rPr>
        <w:drawing>
          <wp:inline distT="0" distB="0" distL="0" distR="0" wp14:anchorId="77B13543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1620480E">
            <wp:extent cx="5944235" cy="41516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>
      <w:r>
        <w:rPr>
          <w:noProof/>
        </w:rPr>
        <w:lastRenderedPageBreak/>
        <w:drawing>
          <wp:inline distT="0" distB="0" distL="0" distR="0" wp14:anchorId="4BD790BA">
            <wp:extent cx="5937885" cy="445643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6E" w:rsidRDefault="005E326E" w:rsidP="0062108F"/>
    <w:p w:rsidR="005E326E" w:rsidRDefault="005E326E" w:rsidP="0062108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232CF84">
            <wp:extent cx="5937885" cy="445643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326E" w:rsidSect="00206365">
      <w:pgSz w:w="16840" w:h="11907" w:orient="landscape" w:code="9"/>
      <w:pgMar w:top="1134" w:right="454" w:bottom="1134" w:left="1701" w:header="278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44"/>
    <w:rsid w:val="0001045F"/>
    <w:rsid w:val="00041844"/>
    <w:rsid w:val="00087E96"/>
    <w:rsid w:val="00097689"/>
    <w:rsid w:val="001A2197"/>
    <w:rsid w:val="001C1AD1"/>
    <w:rsid w:val="001D2D1A"/>
    <w:rsid w:val="00206365"/>
    <w:rsid w:val="003038F0"/>
    <w:rsid w:val="00377D56"/>
    <w:rsid w:val="00390013"/>
    <w:rsid w:val="003B747E"/>
    <w:rsid w:val="004634CB"/>
    <w:rsid w:val="005E326E"/>
    <w:rsid w:val="0062108F"/>
    <w:rsid w:val="006508C7"/>
    <w:rsid w:val="0074537F"/>
    <w:rsid w:val="00771470"/>
    <w:rsid w:val="007D6DCB"/>
    <w:rsid w:val="00963C7A"/>
    <w:rsid w:val="00AE6398"/>
    <w:rsid w:val="00C64E5A"/>
    <w:rsid w:val="00CD59DA"/>
    <w:rsid w:val="00FB1AE3"/>
    <w:rsid w:val="00FC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6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59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32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2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6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59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32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2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" Target="settings.xml" Type="http://schemas.openxmlformats.org/officeDocument/2006/relationships/settings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" Target="stylesWithEffects.xml" Type="http://schemas.microsoft.com/office/2007/relationships/stylesWithEffects"/><Relationship Id="rId16" Target="media/image10.jpeg" Type="http://schemas.openxmlformats.org/officeDocument/2006/relationships/image"/><Relationship Id="rId20" Target="theme/theme1.xml" Type="http://schemas.openxmlformats.org/officeDocument/2006/relationships/theme"/><Relationship Id="rId1" Target="styles.xml" Type="http://schemas.openxmlformats.org/officeDocument/2006/relationships/styles"/><Relationship Id="rId6" Target="mailto:kanz@rikpostavy.by" TargetMode="External" Type="http://schemas.openxmlformats.org/officeDocument/2006/relationships/hyperlink"/><Relationship Id="rId11" Target="media/image5.jpeg" Type="http://schemas.openxmlformats.org/officeDocument/2006/relationships/image"/><Relationship Id="rId5" Target="mailto:danata@vitebsk.by" TargetMode="External" Type="http://schemas.openxmlformats.org/officeDocument/2006/relationships/hyperlink"/><Relationship Id="rId15" Target="media/image9.jpeg" Type="http://schemas.openxmlformats.org/officeDocument/2006/relationships/image"/><Relationship Id="rId10" Target="media/image4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Subko</cp:lastModifiedBy>
  <cp:revision>2</cp:revision>
  <dcterms:created xsi:type="dcterms:W3CDTF">2022-05-25T07:41:00Z</dcterms:created>
  <dcterms:modified xsi:type="dcterms:W3CDTF">2022-05-25T07:41:00Z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1087079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