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E4" w:rsidRPr="006A40A3" w:rsidRDefault="009147E4" w:rsidP="009147E4">
      <w:pPr>
        <w:tabs>
          <w:tab w:val="left" w:pos="6816"/>
        </w:tabs>
        <w:spacing w:before="240" w:after="240" w:line="280" w:lineRule="exact"/>
        <w:jc w:val="center"/>
        <w:rPr>
          <w:sz w:val="30"/>
          <w:szCs w:val="30"/>
        </w:rPr>
      </w:pPr>
      <w:r w:rsidRPr="006A40A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профориентационной</w:t>
      </w:r>
      <w:proofErr w:type="spellEnd"/>
      <w:r>
        <w:rPr>
          <w:sz w:val="30"/>
          <w:szCs w:val="30"/>
        </w:rPr>
        <w:t xml:space="preserve"> работе</w:t>
      </w:r>
    </w:p>
    <w:p w:rsidR="009147E4" w:rsidRDefault="009147E4" w:rsidP="009147E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30"/>
          <w:szCs w:val="30"/>
        </w:rPr>
      </w:pPr>
      <w:r w:rsidRPr="006A40A3">
        <w:rPr>
          <w:sz w:val="30"/>
          <w:szCs w:val="30"/>
        </w:rPr>
        <w:tab/>
      </w:r>
    </w:p>
    <w:p w:rsidR="009147E4" w:rsidRDefault="009147E4" w:rsidP="009147E4">
      <w:pPr>
        <w:pStyle w:val="a5"/>
        <w:tabs>
          <w:tab w:val="left" w:pos="709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А</w:t>
      </w:r>
      <w:r w:rsidRPr="006207BD">
        <w:rPr>
          <w:sz w:val="30"/>
          <w:szCs w:val="30"/>
        </w:rPr>
        <w:t xml:space="preserve">битуриенты, поступающие для получения высшего образования на условиях целевой подготовки, </w:t>
      </w:r>
      <w:r w:rsidRPr="00491BC3">
        <w:rPr>
          <w:b/>
          <w:bCs/>
          <w:sz w:val="30"/>
          <w:szCs w:val="30"/>
        </w:rPr>
        <w:t xml:space="preserve">сдают одно внутреннее вступительное испытание в </w:t>
      </w:r>
      <w:r>
        <w:rPr>
          <w:b/>
          <w:bCs/>
          <w:sz w:val="30"/>
          <w:szCs w:val="30"/>
        </w:rPr>
        <w:t>университете</w:t>
      </w:r>
      <w:r w:rsidRPr="006207BD">
        <w:rPr>
          <w:sz w:val="30"/>
          <w:szCs w:val="30"/>
        </w:rPr>
        <w:t xml:space="preserve"> по предмету первого профильного испытания </w:t>
      </w:r>
      <w:r w:rsidRPr="00491BC3">
        <w:rPr>
          <w:b/>
          <w:bCs/>
          <w:sz w:val="30"/>
          <w:szCs w:val="30"/>
        </w:rPr>
        <w:t>«Биология»</w:t>
      </w:r>
      <w:r w:rsidRPr="006207BD">
        <w:rPr>
          <w:sz w:val="30"/>
          <w:szCs w:val="30"/>
        </w:rPr>
        <w:t>.</w:t>
      </w:r>
    </w:p>
    <w:p w:rsidR="009147E4" w:rsidRPr="00C652E0" w:rsidRDefault="009147E4" w:rsidP="009147E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sz w:val="30"/>
          <w:szCs w:val="30"/>
          <w:lang w:val="ru-RU" w:eastAsia="en-US"/>
        </w:rPr>
      </w:pPr>
      <w:r w:rsidRPr="00C652E0">
        <w:rPr>
          <w:rFonts w:eastAsia="Calibri"/>
          <w:sz w:val="30"/>
          <w:szCs w:val="30"/>
          <w:lang w:val="ru-RU" w:eastAsia="en-US"/>
        </w:rPr>
        <w:t xml:space="preserve">В </w:t>
      </w:r>
      <w:r>
        <w:rPr>
          <w:rFonts w:eastAsia="Calibri"/>
          <w:sz w:val="30"/>
          <w:szCs w:val="30"/>
          <w:lang w:val="ru-RU" w:eastAsia="en-US"/>
        </w:rPr>
        <w:t xml:space="preserve">УО </w:t>
      </w:r>
      <w:r w:rsidRPr="00C652E0">
        <w:rPr>
          <w:rFonts w:eastAsia="Calibri"/>
          <w:sz w:val="30"/>
          <w:szCs w:val="30"/>
          <w:lang w:val="ru-RU" w:eastAsia="en-US"/>
        </w:rPr>
        <w:t>«Белорусский государственный медицинский университет» будет проходить подготовка абитуриентов, заинтересованных в целевой подготовке, по вопросам вступительных испытаний по биологии и химии в гибридном формате 29 двухчасовых лекций с марта по середину мая 2026 года в соответствии с расписанием.</w:t>
      </w:r>
    </w:p>
    <w:p w:rsidR="009147E4" w:rsidRDefault="009147E4" w:rsidP="009147E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A1A1A"/>
          <w:sz w:val="21"/>
          <w:szCs w:val="21"/>
        </w:rPr>
      </w:pPr>
      <w:r w:rsidRPr="00C652E0">
        <w:rPr>
          <w:rFonts w:eastAsia="Calibri"/>
          <w:b/>
          <w:bCs/>
          <w:sz w:val="30"/>
          <w:szCs w:val="30"/>
          <w:lang w:val="ru-RU" w:eastAsia="en-US"/>
        </w:rPr>
        <w:t>Запись на курс проводится по ссылке:</w:t>
      </w:r>
      <w:r w:rsidRPr="00C652E0">
        <w:rPr>
          <w:rFonts w:eastAsia="Calibri"/>
          <w:sz w:val="30"/>
          <w:szCs w:val="30"/>
          <w:lang w:val="ru-RU" w:eastAsia="en-US"/>
        </w:rPr>
        <w:br/>
      </w:r>
      <w:hyperlink r:id="rId4" w:history="1">
        <w:r w:rsidRPr="00C652E0">
          <w:rPr>
            <w:rFonts w:eastAsia="Calibri"/>
            <w:sz w:val="30"/>
            <w:szCs w:val="30"/>
            <w:lang w:val="ru-RU" w:eastAsia="en-US"/>
          </w:rPr>
          <w:t>https://www.bsmu.by/abiturientu/territoriya-postupleniya/podgotovka-abiturientov-zainteresovannykh-v-tselevoy-podgotovke/</w:t>
        </w:r>
      </w:hyperlink>
    </w:p>
    <w:p w:rsidR="009147E4" w:rsidRPr="00AE7883" w:rsidRDefault="009147E4" w:rsidP="009147E4">
      <w:pPr>
        <w:pStyle w:val="a5"/>
        <w:tabs>
          <w:tab w:val="left" w:pos="851"/>
        </w:tabs>
        <w:ind w:firstLine="709"/>
        <w:jc w:val="both"/>
        <w:rPr>
          <w:sz w:val="30"/>
          <w:szCs w:val="30"/>
        </w:rPr>
      </w:pPr>
      <w:r w:rsidRPr="006207BD">
        <w:rPr>
          <w:sz w:val="30"/>
          <w:szCs w:val="30"/>
        </w:rPr>
        <w:t xml:space="preserve"> Зачисление абитуриентов в университет для получения высшего образования на условиях целевой подготовки проводится по конкурсу на основе общей суммы баллов, подсчитанной по результатам сдачи внутреннего вступительного испытания по «Биологии» и среднего балла аттестата об общем среднем образовании, или диплома </w:t>
      </w:r>
      <w:r>
        <w:rPr>
          <w:sz w:val="30"/>
          <w:szCs w:val="30"/>
        </w:rPr>
        <w:br/>
      </w:r>
      <w:r w:rsidRPr="006207BD">
        <w:rPr>
          <w:sz w:val="30"/>
          <w:szCs w:val="30"/>
        </w:rPr>
        <w:t>о профессионально-техническом образовании, или диплома о среднем специальном образовании</w:t>
      </w:r>
      <w:r>
        <w:rPr>
          <w:sz w:val="30"/>
          <w:szCs w:val="30"/>
        </w:rPr>
        <w:t>.</w:t>
      </w:r>
    </w:p>
    <w:p w:rsidR="009147E4" w:rsidRPr="005E02C0" w:rsidRDefault="009147E4" w:rsidP="009147E4">
      <w:pPr>
        <w:pStyle w:val="a5"/>
        <w:tabs>
          <w:tab w:val="left" w:pos="709"/>
          <w:tab w:val="left" w:pos="851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З</w:t>
      </w:r>
      <w:r w:rsidRPr="00491BC3">
        <w:rPr>
          <w:sz w:val="30"/>
          <w:szCs w:val="30"/>
        </w:rPr>
        <w:t xml:space="preserve">аключение договоров о целевой подготовке будет проводиться </w:t>
      </w:r>
      <w:r>
        <w:rPr>
          <w:sz w:val="30"/>
          <w:szCs w:val="30"/>
        </w:rPr>
        <w:br/>
      </w:r>
      <w:r w:rsidRPr="00491BC3">
        <w:rPr>
          <w:sz w:val="30"/>
          <w:szCs w:val="30"/>
        </w:rPr>
        <w:t>в ГУ «</w:t>
      </w:r>
      <w:proofErr w:type="spellStart"/>
      <w:r w:rsidRPr="00491BC3">
        <w:rPr>
          <w:sz w:val="30"/>
          <w:szCs w:val="30"/>
        </w:rPr>
        <w:t>ВОЦГЭиОЗ</w:t>
      </w:r>
      <w:proofErr w:type="spellEnd"/>
      <w:r w:rsidRPr="00491BC3">
        <w:rPr>
          <w:sz w:val="30"/>
          <w:szCs w:val="30"/>
        </w:rPr>
        <w:t xml:space="preserve">» по адресу: </w:t>
      </w:r>
      <w:proofErr w:type="gramStart"/>
      <w:r w:rsidRPr="00491BC3">
        <w:rPr>
          <w:sz w:val="30"/>
          <w:szCs w:val="30"/>
        </w:rPr>
        <w:t>г</w:t>
      </w:r>
      <w:proofErr w:type="gramEnd"/>
      <w:r w:rsidRPr="00491BC3">
        <w:rPr>
          <w:sz w:val="30"/>
          <w:szCs w:val="30"/>
        </w:rPr>
        <w:t>. Витебск, ул. Ленина, 20, телефоны для справок 8 (0212) 61 79 60, 61 60 79</w:t>
      </w:r>
      <w:r w:rsidRPr="006207BD">
        <w:rPr>
          <w:sz w:val="30"/>
          <w:szCs w:val="30"/>
        </w:rPr>
        <w:t>.</w:t>
      </w:r>
      <w:r>
        <w:rPr>
          <w:sz w:val="30"/>
          <w:szCs w:val="30"/>
        </w:rPr>
        <w:t xml:space="preserve"> Для заключения договора о целевой подготовке </w:t>
      </w:r>
      <w:r w:rsidRPr="00D8546B">
        <w:rPr>
          <w:b/>
          <w:bCs/>
          <w:sz w:val="30"/>
          <w:szCs w:val="30"/>
        </w:rPr>
        <w:t>средн</w:t>
      </w:r>
      <w:r>
        <w:rPr>
          <w:b/>
          <w:bCs/>
          <w:sz w:val="30"/>
          <w:szCs w:val="30"/>
        </w:rPr>
        <w:t>ий</w:t>
      </w:r>
      <w:r w:rsidRPr="00D8546B">
        <w:rPr>
          <w:b/>
          <w:bCs/>
          <w:sz w:val="30"/>
          <w:szCs w:val="30"/>
        </w:rPr>
        <w:t xml:space="preserve"> балл аттестата </w:t>
      </w:r>
      <w:r>
        <w:rPr>
          <w:b/>
          <w:bCs/>
          <w:sz w:val="30"/>
          <w:szCs w:val="30"/>
        </w:rPr>
        <w:t xml:space="preserve">об образовании должен быть </w:t>
      </w:r>
      <w:r>
        <w:rPr>
          <w:b/>
          <w:bCs/>
          <w:sz w:val="30"/>
          <w:szCs w:val="30"/>
        </w:rPr>
        <w:br/>
      </w:r>
      <w:r w:rsidRPr="00D8546B">
        <w:rPr>
          <w:b/>
          <w:bCs/>
          <w:sz w:val="30"/>
          <w:szCs w:val="30"/>
        </w:rPr>
        <w:t>не ниже 7.</w:t>
      </w:r>
      <w:r>
        <w:rPr>
          <w:b/>
          <w:bCs/>
          <w:sz w:val="30"/>
          <w:szCs w:val="30"/>
        </w:rPr>
        <w:t xml:space="preserve"> </w:t>
      </w:r>
      <w:r w:rsidRPr="005E02C0">
        <w:rPr>
          <w:sz w:val="30"/>
          <w:szCs w:val="30"/>
        </w:rPr>
        <w:t xml:space="preserve">О сроках заключения договоров </w:t>
      </w:r>
      <w:r>
        <w:rPr>
          <w:sz w:val="30"/>
          <w:szCs w:val="30"/>
        </w:rPr>
        <w:t xml:space="preserve">и в случае каких-либо изменений по порядку поступления в университет </w:t>
      </w:r>
      <w:r w:rsidRPr="005E02C0">
        <w:rPr>
          <w:sz w:val="30"/>
          <w:szCs w:val="30"/>
        </w:rPr>
        <w:t>будет сообщено дополнительно.</w:t>
      </w:r>
      <w:r>
        <w:rPr>
          <w:sz w:val="30"/>
          <w:szCs w:val="30"/>
        </w:rPr>
        <w:br/>
      </w:r>
      <w:r>
        <w:rPr>
          <w:sz w:val="30"/>
          <w:szCs w:val="30"/>
        </w:rPr>
        <w:tab/>
        <w:t>Информация для выпускников размещена на официальных сайтах университетов и ГУ «</w:t>
      </w:r>
      <w:proofErr w:type="spellStart"/>
      <w:r>
        <w:rPr>
          <w:sz w:val="30"/>
          <w:szCs w:val="30"/>
        </w:rPr>
        <w:t>ВОЦГЭиОЗ</w:t>
      </w:r>
      <w:proofErr w:type="spellEnd"/>
      <w:r>
        <w:rPr>
          <w:sz w:val="30"/>
          <w:szCs w:val="30"/>
        </w:rPr>
        <w:t>» в разделе «Абитуриенту».</w:t>
      </w:r>
    </w:p>
    <w:p w:rsidR="004510B2" w:rsidRDefault="004510B2"/>
    <w:sectPr w:rsidR="004510B2" w:rsidSect="004B7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47E4"/>
    <w:rsid w:val="003D5826"/>
    <w:rsid w:val="004510B2"/>
    <w:rsid w:val="004B7E4C"/>
    <w:rsid w:val="0091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47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7E4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3">
    <w:basedOn w:val="a"/>
    <w:next w:val="a4"/>
    <w:uiPriority w:val="99"/>
    <w:unhideWhenUsed/>
    <w:rsid w:val="009147E4"/>
    <w:pPr>
      <w:spacing w:before="100" w:beforeAutospacing="1" w:after="100" w:afterAutospacing="1"/>
    </w:pPr>
    <w:rPr>
      <w:lang/>
    </w:rPr>
  </w:style>
  <w:style w:type="paragraph" w:styleId="a5">
    <w:name w:val="No Spacing"/>
    <w:uiPriority w:val="1"/>
    <w:qFormat/>
    <w:rsid w:val="009147E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914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smu.by/abiturientu/territoriya-postupleniya/podgotovka-abiturientov-zainteresovannykh-v-tselevoy-podgotov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</cp:revision>
  <dcterms:created xsi:type="dcterms:W3CDTF">2026-02-24T08:38:00Z</dcterms:created>
  <dcterms:modified xsi:type="dcterms:W3CDTF">2026-02-24T08:40:00Z</dcterms:modified>
</cp:coreProperties>
</file>