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7B" w:rsidRDefault="00414D95" w:rsidP="00CF6DA8">
      <w:pPr>
        <w:pStyle w:val="justif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 «Завод</w:t>
      </w:r>
      <w:proofErr w:type="gramStart"/>
      <w:r>
        <w:rPr>
          <w:color w:val="000000"/>
          <w:sz w:val="26"/>
          <w:szCs w:val="26"/>
        </w:rPr>
        <w:t xml:space="preserve"> Б</w:t>
      </w:r>
      <w:proofErr w:type="gramEnd"/>
      <w:r>
        <w:rPr>
          <w:color w:val="000000"/>
          <w:sz w:val="26"/>
          <w:szCs w:val="26"/>
        </w:rPr>
        <w:t>елит» заинтересовано в предоставлении свободных производственных площадей для организации производства</w:t>
      </w:r>
      <w:r w:rsidR="005F0E7B">
        <w:rPr>
          <w:color w:val="000000"/>
          <w:sz w:val="26"/>
          <w:szCs w:val="26"/>
        </w:rPr>
        <w:t>.</w:t>
      </w:r>
    </w:p>
    <w:p w:rsidR="005F0E7B" w:rsidRPr="005F0E7B" w:rsidRDefault="00414D95" w:rsidP="00CF6DA8">
      <w:pPr>
        <w:pStyle w:val="justif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A67716" w:rsidRDefault="00A67716" w:rsidP="00CF6DA8">
      <w:pPr>
        <w:pStyle w:val="justif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Предприятие расположено в</w:t>
      </w:r>
      <w:r w:rsidR="00B91C35">
        <w:rPr>
          <w:color w:val="000000"/>
          <w:sz w:val="26"/>
          <w:szCs w:val="26"/>
        </w:rPr>
        <w:t xml:space="preserve"> г. Поставы, Витебской области на удалении 170 км</w:t>
      </w:r>
      <w:proofErr w:type="gramStart"/>
      <w:r w:rsidR="00B91C35">
        <w:rPr>
          <w:color w:val="000000"/>
          <w:sz w:val="26"/>
          <w:szCs w:val="26"/>
        </w:rPr>
        <w:t>.</w:t>
      </w:r>
      <w:proofErr w:type="gramEnd"/>
      <w:r w:rsidR="00B91C35">
        <w:rPr>
          <w:color w:val="000000"/>
          <w:sz w:val="26"/>
          <w:szCs w:val="26"/>
        </w:rPr>
        <w:t xml:space="preserve"> </w:t>
      </w:r>
      <w:proofErr w:type="gramStart"/>
      <w:r w:rsidR="00B91C35">
        <w:rPr>
          <w:color w:val="000000"/>
          <w:sz w:val="26"/>
          <w:szCs w:val="26"/>
        </w:rPr>
        <w:t>г</w:t>
      </w:r>
      <w:proofErr w:type="gramEnd"/>
      <w:r w:rsidR="00B91C35">
        <w:rPr>
          <w:color w:val="000000"/>
          <w:sz w:val="26"/>
          <w:szCs w:val="26"/>
        </w:rPr>
        <w:t xml:space="preserve">. Минск, 140 км. г. Вильнюс Литовская Республика. </w:t>
      </w:r>
    </w:p>
    <w:p w:rsidR="00CF6DA8" w:rsidRDefault="00A170D8" w:rsidP="00CF6DA8">
      <w:pPr>
        <w:pStyle w:val="justif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реализации </w:t>
      </w:r>
      <w:r w:rsidR="00CF6DA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проекта предлагаем помещение </w:t>
      </w:r>
      <w:r w:rsidR="00CF6DA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 следующими характеристиками:</w:t>
      </w:r>
    </w:p>
    <w:p w:rsidR="00A170D8" w:rsidRDefault="00A170D8" w:rsidP="00A170D8">
      <w:pPr>
        <w:pStyle w:val="justify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Площадь помещения 2000 м²</w:t>
      </w:r>
      <w:r w:rsidR="00077DF3" w:rsidRPr="0080140E">
        <w:rPr>
          <w:sz w:val="26"/>
          <w:szCs w:val="26"/>
        </w:rPr>
        <w:t xml:space="preserve"> с возможностью увеличения площади более 3000м²</w:t>
      </w:r>
      <w:r>
        <w:rPr>
          <w:color w:val="000000"/>
          <w:sz w:val="26"/>
          <w:szCs w:val="26"/>
        </w:rPr>
        <w:t>.</w:t>
      </w:r>
    </w:p>
    <w:p w:rsidR="00A170D8" w:rsidRDefault="00A170D8" w:rsidP="00A170D8">
      <w:pPr>
        <w:pStyle w:val="justify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Помещение под офис располагается в одном комплексе.</w:t>
      </w:r>
    </w:p>
    <w:p w:rsidR="00077DF3" w:rsidRPr="0080140E" w:rsidRDefault="00077DF3" w:rsidP="00077DF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0140E">
        <w:rPr>
          <w:rFonts w:ascii="Times New Roman" w:hAnsi="Times New Roman" w:cs="Times New Roman"/>
          <w:sz w:val="26"/>
          <w:szCs w:val="26"/>
        </w:rPr>
        <w:t xml:space="preserve">Энергетическая инфраструктура- </w:t>
      </w:r>
      <w:r w:rsidR="00B91C35">
        <w:rPr>
          <w:rFonts w:ascii="Times New Roman" w:hAnsi="Times New Roman" w:cs="Times New Roman"/>
          <w:sz w:val="26"/>
          <w:szCs w:val="26"/>
        </w:rPr>
        <w:t>м</w:t>
      </w:r>
      <w:r w:rsidRPr="0080140E">
        <w:rPr>
          <w:rFonts w:ascii="Times New Roman" w:hAnsi="Times New Roman" w:cs="Times New Roman"/>
          <w:sz w:val="26"/>
          <w:szCs w:val="26"/>
        </w:rPr>
        <w:t>онофазный и трехфазный ток , общей мощностью 2,0МВ</w:t>
      </w:r>
      <w:r w:rsidR="00B91C35">
        <w:rPr>
          <w:rFonts w:ascii="Times New Roman" w:hAnsi="Times New Roman" w:cs="Times New Roman"/>
          <w:sz w:val="26"/>
          <w:szCs w:val="26"/>
        </w:rPr>
        <w:t>т</w:t>
      </w:r>
      <w:r w:rsidRPr="0080140E">
        <w:rPr>
          <w:rFonts w:ascii="Times New Roman" w:hAnsi="Times New Roman" w:cs="Times New Roman"/>
          <w:sz w:val="26"/>
          <w:szCs w:val="26"/>
        </w:rPr>
        <w:t>/Ч.</w:t>
      </w:r>
    </w:p>
    <w:p w:rsidR="00A170D8" w:rsidRDefault="00A170D8" w:rsidP="00A170D8">
      <w:pPr>
        <w:pStyle w:val="justify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помещению подведено центральное газо- и водоснабжение, центральная канализация</w:t>
      </w:r>
      <w:r w:rsidR="00A67716">
        <w:rPr>
          <w:color w:val="000000"/>
          <w:sz w:val="26"/>
          <w:szCs w:val="26"/>
        </w:rPr>
        <w:t>.</w:t>
      </w:r>
    </w:p>
    <w:p w:rsidR="00A67716" w:rsidRDefault="00A67716" w:rsidP="00A170D8">
      <w:pPr>
        <w:pStyle w:val="justify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Высота потолков 8 метров. </w:t>
      </w:r>
    </w:p>
    <w:p w:rsidR="00A67716" w:rsidRDefault="00A67716" w:rsidP="00A170D8">
      <w:pPr>
        <w:pStyle w:val="justify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Помещение полностью изолировано, что позволит наладить работу в три рабочие смены.</w:t>
      </w:r>
    </w:p>
    <w:p w:rsidR="00A67716" w:rsidRDefault="00A67716" w:rsidP="00A170D8">
      <w:pPr>
        <w:pStyle w:val="justify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Помещение оборудовано мостовым краном, также имеются в парке предприятия три вилочных погрузчика грузоподъемностью от 1.5 до 5.0 тонн</w:t>
      </w:r>
      <w:r w:rsidR="00B91C35">
        <w:rPr>
          <w:color w:val="000000"/>
          <w:sz w:val="26"/>
          <w:szCs w:val="26"/>
        </w:rPr>
        <w:t xml:space="preserve"> и автомобильным краном грузоподъемностью  </w:t>
      </w:r>
      <w:r>
        <w:rPr>
          <w:color w:val="000000"/>
          <w:sz w:val="26"/>
          <w:szCs w:val="26"/>
        </w:rPr>
        <w:t xml:space="preserve">. </w:t>
      </w:r>
    </w:p>
    <w:p w:rsidR="00A67716" w:rsidRDefault="00A67716" w:rsidP="00A170D8">
      <w:pPr>
        <w:pStyle w:val="justify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Территория предприятия полностью огорожена и охраняется силами собственной службы безопасности. Цеха обеспечены видеонаблюдением. </w:t>
      </w:r>
    </w:p>
    <w:p w:rsidR="00A67716" w:rsidRPr="00077DF3" w:rsidRDefault="00077DF3" w:rsidP="00A170D8">
      <w:pPr>
        <w:pStyle w:val="justify"/>
        <w:numPr>
          <w:ilvl w:val="0"/>
          <w:numId w:val="1"/>
        </w:numPr>
        <w:rPr>
          <w:color w:val="000000"/>
          <w:sz w:val="26"/>
          <w:szCs w:val="26"/>
        </w:rPr>
      </w:pPr>
      <w:r w:rsidRPr="0080140E">
        <w:rPr>
          <w:sz w:val="26"/>
          <w:szCs w:val="26"/>
        </w:rPr>
        <w:t xml:space="preserve">На </w:t>
      </w:r>
      <w:r w:rsidRPr="00077DF3">
        <w:rPr>
          <w:sz w:val="26"/>
          <w:szCs w:val="26"/>
        </w:rPr>
        <w:t>предприятии иметься высококвалифицированный персонал, в том числе: действующий отдел ОТК, отдел маркетинга, снабжения и сбыта</w:t>
      </w:r>
      <w:r w:rsidR="00A67716" w:rsidRPr="00077DF3">
        <w:rPr>
          <w:color w:val="000000"/>
          <w:sz w:val="26"/>
          <w:szCs w:val="26"/>
        </w:rPr>
        <w:t xml:space="preserve">. </w:t>
      </w:r>
    </w:p>
    <w:p w:rsidR="00077DF3" w:rsidRPr="00077DF3" w:rsidRDefault="00077DF3" w:rsidP="00077DF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DF3">
        <w:rPr>
          <w:rFonts w:ascii="Times New Roman" w:hAnsi="Times New Roman" w:cs="Times New Roman"/>
          <w:bCs/>
          <w:sz w:val="26"/>
          <w:szCs w:val="26"/>
        </w:rPr>
        <w:t>УП «Завод Белит» является резидентом свободной экономической зоны (СЭЗ «ВИТЕБСК»).</w:t>
      </w:r>
    </w:p>
    <w:p w:rsidR="00077DF3" w:rsidRDefault="00077DF3" w:rsidP="00077DF3">
      <w:pPr>
        <w:pStyle w:val="justify"/>
        <w:ind w:left="1276" w:firstLine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77DF3">
        <w:rPr>
          <w:rFonts w:eastAsiaTheme="minorHAnsi"/>
          <w:sz w:val="26"/>
          <w:szCs w:val="26"/>
          <w:lang w:eastAsia="en-US"/>
        </w:rPr>
        <w:t>Размещая свое производство в СЭЗ «ВИТЕБСК» Вы получаете возможность</w:t>
      </w:r>
      <w:r w:rsidRPr="00077DF3"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</w:p>
    <w:p w:rsidR="00077DF3" w:rsidRPr="00077DF3" w:rsidRDefault="00077DF3" w:rsidP="00352C31">
      <w:pPr>
        <w:pStyle w:val="a8"/>
        <w:shd w:val="clear" w:color="auto" w:fill="FFFFFF"/>
        <w:spacing w:before="0" w:beforeAutospacing="0" w:after="0" w:afterAutospacing="0"/>
        <w:ind w:firstLine="1276"/>
        <w:jc w:val="both"/>
        <w:rPr>
          <w:sz w:val="26"/>
          <w:szCs w:val="26"/>
        </w:rPr>
      </w:pPr>
      <w:r w:rsidRPr="00077DF3">
        <w:rPr>
          <w:sz w:val="26"/>
          <w:szCs w:val="26"/>
        </w:rPr>
        <w:t>- снизить затраты на производство продукции;</w:t>
      </w:r>
    </w:p>
    <w:p w:rsidR="00077DF3" w:rsidRPr="00077DF3" w:rsidRDefault="00077DF3" w:rsidP="00352C31">
      <w:pPr>
        <w:pStyle w:val="a8"/>
        <w:shd w:val="clear" w:color="auto" w:fill="FFFFFF"/>
        <w:spacing w:before="0" w:beforeAutospacing="0" w:after="0" w:afterAutospacing="0"/>
        <w:ind w:firstLine="1276"/>
        <w:jc w:val="both"/>
        <w:rPr>
          <w:sz w:val="26"/>
          <w:szCs w:val="26"/>
        </w:rPr>
      </w:pPr>
      <w:r w:rsidRPr="00077DF3">
        <w:rPr>
          <w:sz w:val="26"/>
          <w:szCs w:val="26"/>
        </w:rPr>
        <w:t>- повысить конкурентоспособность предприятия;</w:t>
      </w:r>
    </w:p>
    <w:p w:rsidR="00077DF3" w:rsidRPr="00077DF3" w:rsidRDefault="00077DF3" w:rsidP="00352C31">
      <w:pPr>
        <w:pStyle w:val="a8"/>
        <w:shd w:val="clear" w:color="auto" w:fill="FFFFFF"/>
        <w:spacing w:before="0" w:beforeAutospacing="0" w:after="0" w:afterAutospacing="0"/>
        <w:ind w:firstLine="1276"/>
        <w:jc w:val="both"/>
        <w:rPr>
          <w:sz w:val="26"/>
          <w:szCs w:val="26"/>
        </w:rPr>
      </w:pPr>
      <w:r w:rsidRPr="00077DF3">
        <w:rPr>
          <w:sz w:val="26"/>
          <w:szCs w:val="26"/>
        </w:rPr>
        <w:t>- сократить сроки окупаемости инвестиционного проекта;</w:t>
      </w:r>
    </w:p>
    <w:p w:rsidR="00077DF3" w:rsidRDefault="00077DF3" w:rsidP="00352C31">
      <w:pPr>
        <w:pStyle w:val="a7"/>
        <w:spacing w:after="0"/>
        <w:ind w:left="1276"/>
        <w:rPr>
          <w:rFonts w:ascii="Times New Roman" w:hAnsi="Times New Roman" w:cs="Times New Roman"/>
          <w:sz w:val="26"/>
          <w:szCs w:val="26"/>
        </w:rPr>
      </w:pPr>
      <w:r w:rsidRPr="00077DF3">
        <w:rPr>
          <w:rFonts w:ascii="Times New Roman" w:hAnsi="Times New Roman" w:cs="Times New Roman"/>
          <w:sz w:val="26"/>
          <w:szCs w:val="26"/>
        </w:rPr>
        <w:t>-уменьшить потребность в оборотных средствах за счет отсутствия необходимости уплаты НДС и таможенных пошлин при ввозе сырья, комплектующих, материалов и оборудования на таможенную территорию Республики Беларусь.</w:t>
      </w:r>
    </w:p>
    <w:p w:rsidR="00B91C35" w:rsidRPr="00077DF3" w:rsidRDefault="00B91C35" w:rsidP="00352C31">
      <w:pPr>
        <w:pStyle w:val="a7"/>
        <w:numPr>
          <w:ilvl w:val="0"/>
          <w:numId w:val="4"/>
        </w:numPr>
        <w:spacing w:after="0"/>
        <w:ind w:left="127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На расстоянии 1 км. располагается железнодорожная станция. </w:t>
      </w:r>
    </w:p>
    <w:p w:rsidR="00077DF3" w:rsidRPr="00077DF3" w:rsidRDefault="00077DF3" w:rsidP="00077DF3">
      <w:pPr>
        <w:pStyle w:val="justify"/>
        <w:ind w:left="1276" w:firstLine="0"/>
        <w:rPr>
          <w:color w:val="000000"/>
          <w:sz w:val="26"/>
          <w:szCs w:val="26"/>
        </w:rPr>
      </w:pPr>
    </w:p>
    <w:p w:rsidR="00CF6DA8" w:rsidRDefault="005F0E7B" w:rsidP="00CF6DA8">
      <w:pPr>
        <w:jc w:val="both"/>
        <w:rPr>
          <w:color w:val="000000"/>
          <w:sz w:val="26"/>
          <w:szCs w:val="26"/>
          <w:u w:val="none"/>
          <w:vertAlign w:val="baseline"/>
        </w:rPr>
      </w:pPr>
      <w:r>
        <w:rPr>
          <w:color w:val="000000"/>
          <w:sz w:val="26"/>
          <w:szCs w:val="26"/>
          <w:u w:val="none"/>
          <w:vertAlign w:val="baseline"/>
        </w:rPr>
        <w:t xml:space="preserve">Прохоренко Игорь Валерьевич </w:t>
      </w:r>
      <w:r w:rsidR="001770EB">
        <w:rPr>
          <w:color w:val="000000"/>
          <w:sz w:val="26"/>
          <w:szCs w:val="26"/>
          <w:u w:val="none"/>
          <w:vertAlign w:val="baseline"/>
        </w:rPr>
        <w:t>–</w:t>
      </w:r>
      <w:r>
        <w:rPr>
          <w:color w:val="000000"/>
          <w:sz w:val="26"/>
          <w:szCs w:val="26"/>
          <w:u w:val="none"/>
          <w:vertAlign w:val="baseline"/>
        </w:rPr>
        <w:t xml:space="preserve"> директор УП «Завод</w:t>
      </w:r>
      <w:proofErr w:type="gramStart"/>
      <w:r>
        <w:rPr>
          <w:color w:val="000000"/>
          <w:sz w:val="26"/>
          <w:szCs w:val="26"/>
          <w:u w:val="none"/>
          <w:vertAlign w:val="baseline"/>
        </w:rPr>
        <w:t xml:space="preserve"> Б</w:t>
      </w:r>
      <w:proofErr w:type="gramEnd"/>
      <w:r>
        <w:rPr>
          <w:color w:val="000000"/>
          <w:sz w:val="26"/>
          <w:szCs w:val="26"/>
          <w:u w:val="none"/>
          <w:vertAlign w:val="baseline"/>
        </w:rPr>
        <w:t>елит»</w:t>
      </w:r>
      <w:r w:rsidR="001770EB">
        <w:rPr>
          <w:color w:val="000000"/>
          <w:sz w:val="26"/>
          <w:szCs w:val="26"/>
          <w:u w:val="none"/>
          <w:vertAlign w:val="baseline"/>
        </w:rPr>
        <w:t xml:space="preserve">. </w:t>
      </w:r>
    </w:p>
    <w:p w:rsidR="001770EB" w:rsidRPr="005F0E7B" w:rsidRDefault="001770EB" w:rsidP="00CF6DA8">
      <w:pPr>
        <w:jc w:val="both"/>
        <w:rPr>
          <w:color w:val="000000"/>
          <w:sz w:val="26"/>
          <w:szCs w:val="26"/>
          <w:u w:val="none"/>
          <w:vertAlign w:val="baseline"/>
          <w:lang w:val="en-US"/>
        </w:rPr>
      </w:pPr>
      <w:r>
        <w:rPr>
          <w:color w:val="000000"/>
          <w:sz w:val="26"/>
          <w:szCs w:val="26"/>
          <w:u w:val="none"/>
          <w:vertAlign w:val="baseline"/>
        </w:rPr>
        <w:t>Тел:</w:t>
      </w:r>
      <w:r w:rsidR="005F0E7B">
        <w:rPr>
          <w:color w:val="000000"/>
          <w:sz w:val="26"/>
          <w:szCs w:val="26"/>
          <w:u w:val="none"/>
          <w:vertAlign w:val="baseline"/>
        </w:rPr>
        <w:t xml:space="preserve"> 802155 4 20 38</w:t>
      </w:r>
    </w:p>
    <w:p w:rsidR="00CF6DA8" w:rsidRPr="00503BC5" w:rsidRDefault="00CF6DA8" w:rsidP="00CF6DA8">
      <w:pPr>
        <w:jc w:val="both"/>
        <w:rPr>
          <w:color w:val="000000"/>
          <w:sz w:val="26"/>
          <w:szCs w:val="26"/>
          <w:u w:val="none"/>
          <w:vertAlign w:val="baseline"/>
        </w:rPr>
      </w:pPr>
    </w:p>
    <w:p w:rsidR="00CF6DA8" w:rsidRPr="00503BC5" w:rsidRDefault="00CF6DA8" w:rsidP="00CF6DA8">
      <w:pPr>
        <w:jc w:val="both"/>
        <w:rPr>
          <w:color w:val="000000"/>
          <w:sz w:val="26"/>
          <w:szCs w:val="26"/>
          <w:u w:val="none"/>
          <w:vertAlign w:val="baseline"/>
        </w:rPr>
      </w:pPr>
    </w:p>
    <w:p w:rsidR="00CF6DA8" w:rsidRDefault="00CF6DA8" w:rsidP="00CF6DA8">
      <w:pPr>
        <w:jc w:val="both"/>
        <w:rPr>
          <w:color w:val="000000"/>
          <w:sz w:val="26"/>
          <w:u w:val="none"/>
          <w:vertAlign w:val="baseline"/>
        </w:rPr>
      </w:pPr>
    </w:p>
    <w:p w:rsidR="00CF6DA8" w:rsidRDefault="00CF6DA8" w:rsidP="00CF6DA8"/>
    <w:p w:rsidR="007449DA" w:rsidRDefault="007449DA"/>
    <w:sectPr w:rsidR="007449DA" w:rsidSect="007449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FC" w:rsidRDefault="001B41FC">
      <w:r>
        <w:separator/>
      </w:r>
    </w:p>
  </w:endnote>
  <w:endnote w:type="continuationSeparator" w:id="0">
    <w:p w:rsidR="001B41FC" w:rsidRDefault="001B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Normal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FC" w:rsidRDefault="001B41FC">
      <w:r>
        <w:separator/>
      </w:r>
    </w:p>
  </w:footnote>
  <w:footnote w:type="continuationSeparator" w:id="0">
    <w:p w:rsidR="001B41FC" w:rsidRDefault="001B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DA" w:rsidRDefault="00E61B20" w:rsidP="007449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49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9DA" w:rsidRDefault="007449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DA" w:rsidRPr="00503BC5" w:rsidRDefault="00E61B20" w:rsidP="007449DA">
    <w:pPr>
      <w:pStyle w:val="a4"/>
      <w:framePr w:wrap="around" w:vAnchor="text" w:hAnchor="margin" w:xAlign="center" w:y="1"/>
      <w:rPr>
        <w:rStyle w:val="a6"/>
        <w:color w:val="auto"/>
        <w:sz w:val="24"/>
        <w:szCs w:val="24"/>
        <w:u w:val="none"/>
        <w:vertAlign w:val="baseline"/>
      </w:rPr>
    </w:pPr>
    <w:r w:rsidRPr="00503BC5">
      <w:rPr>
        <w:rStyle w:val="a6"/>
        <w:color w:val="auto"/>
        <w:sz w:val="24"/>
        <w:szCs w:val="24"/>
        <w:u w:val="none"/>
        <w:vertAlign w:val="baseline"/>
      </w:rPr>
      <w:fldChar w:fldCharType="begin"/>
    </w:r>
    <w:r w:rsidR="007449DA" w:rsidRPr="00503BC5">
      <w:rPr>
        <w:rStyle w:val="a6"/>
        <w:color w:val="auto"/>
        <w:sz w:val="24"/>
        <w:szCs w:val="24"/>
        <w:u w:val="none"/>
        <w:vertAlign w:val="baseline"/>
      </w:rPr>
      <w:instrText xml:space="preserve">PAGE  </w:instrText>
    </w:r>
    <w:r w:rsidRPr="00503BC5">
      <w:rPr>
        <w:rStyle w:val="a6"/>
        <w:color w:val="auto"/>
        <w:sz w:val="24"/>
        <w:szCs w:val="24"/>
        <w:u w:val="none"/>
        <w:vertAlign w:val="baseline"/>
      </w:rPr>
      <w:fldChar w:fldCharType="separate"/>
    </w:r>
    <w:r w:rsidR="005F0E7B">
      <w:rPr>
        <w:rStyle w:val="a6"/>
        <w:noProof/>
        <w:color w:val="auto"/>
        <w:sz w:val="24"/>
        <w:szCs w:val="24"/>
        <w:u w:val="none"/>
        <w:vertAlign w:val="baseline"/>
      </w:rPr>
      <w:t>2</w:t>
    </w:r>
    <w:r w:rsidRPr="00503BC5">
      <w:rPr>
        <w:rStyle w:val="a6"/>
        <w:color w:val="auto"/>
        <w:sz w:val="24"/>
        <w:szCs w:val="24"/>
        <w:u w:val="none"/>
        <w:vertAlign w:val="baseline"/>
      </w:rPr>
      <w:fldChar w:fldCharType="end"/>
    </w:r>
  </w:p>
  <w:p w:rsidR="007449DA" w:rsidRDefault="007449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5C17"/>
    <w:multiLevelType w:val="hybridMultilevel"/>
    <w:tmpl w:val="68F8878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5F3D670C"/>
    <w:multiLevelType w:val="hybridMultilevel"/>
    <w:tmpl w:val="518E134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B98477E"/>
    <w:multiLevelType w:val="hybridMultilevel"/>
    <w:tmpl w:val="2D1E5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D6A1991"/>
    <w:multiLevelType w:val="hybridMultilevel"/>
    <w:tmpl w:val="4374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DA8"/>
    <w:rsid w:val="00077DF3"/>
    <w:rsid w:val="001770EB"/>
    <w:rsid w:val="001B41FC"/>
    <w:rsid w:val="001F5087"/>
    <w:rsid w:val="00274CE9"/>
    <w:rsid w:val="002D5160"/>
    <w:rsid w:val="003251E8"/>
    <w:rsid w:val="00352C31"/>
    <w:rsid w:val="003603DA"/>
    <w:rsid w:val="003A003B"/>
    <w:rsid w:val="00414D95"/>
    <w:rsid w:val="00535A36"/>
    <w:rsid w:val="005F0E7B"/>
    <w:rsid w:val="006D60F3"/>
    <w:rsid w:val="007449DA"/>
    <w:rsid w:val="007A5B3F"/>
    <w:rsid w:val="007D04A3"/>
    <w:rsid w:val="00802B68"/>
    <w:rsid w:val="00946C9A"/>
    <w:rsid w:val="009F632C"/>
    <w:rsid w:val="00A170D8"/>
    <w:rsid w:val="00A67716"/>
    <w:rsid w:val="00AF15E0"/>
    <w:rsid w:val="00AF75F6"/>
    <w:rsid w:val="00B818E5"/>
    <w:rsid w:val="00B91C35"/>
    <w:rsid w:val="00BE60E3"/>
    <w:rsid w:val="00CC29B3"/>
    <w:rsid w:val="00CE6B0C"/>
    <w:rsid w:val="00CF6DA8"/>
    <w:rsid w:val="00D5055A"/>
    <w:rsid w:val="00D61B94"/>
    <w:rsid w:val="00E61B20"/>
    <w:rsid w:val="00F504A3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A8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u w:val="single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F6DA8"/>
    <w:pPr>
      <w:ind w:left="-108" w:right="-108"/>
    </w:pPr>
    <w:rPr>
      <w:rFonts w:ascii="PragNormal" w:hAnsi="PragNormal"/>
      <w:noProof/>
      <w:color w:val="auto"/>
      <w:sz w:val="18"/>
      <w:u w:val="none"/>
      <w:vertAlign w:val="baseline"/>
    </w:rPr>
  </w:style>
  <w:style w:type="paragraph" w:customStyle="1" w:styleId="justify">
    <w:name w:val="justify"/>
    <w:basedOn w:val="a"/>
    <w:rsid w:val="00CF6DA8"/>
    <w:pPr>
      <w:ind w:firstLine="567"/>
      <w:jc w:val="both"/>
    </w:pPr>
    <w:rPr>
      <w:color w:val="auto"/>
      <w:sz w:val="24"/>
      <w:szCs w:val="24"/>
      <w:u w:val="none"/>
      <w:vertAlign w:val="baseline"/>
    </w:rPr>
  </w:style>
  <w:style w:type="paragraph" w:styleId="a4">
    <w:name w:val="header"/>
    <w:basedOn w:val="a"/>
    <w:link w:val="a5"/>
    <w:rsid w:val="00CF6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6DA8"/>
    <w:rPr>
      <w:rFonts w:ascii="Times New Roman" w:eastAsia="Times New Roman" w:hAnsi="Times New Roman" w:cs="Times New Roman"/>
      <w:color w:val="0000FF"/>
      <w:sz w:val="28"/>
      <w:szCs w:val="20"/>
      <w:u w:val="single"/>
      <w:vertAlign w:val="superscript"/>
      <w:lang w:eastAsia="ru-RU"/>
    </w:rPr>
  </w:style>
  <w:style w:type="character" w:styleId="a6">
    <w:name w:val="page number"/>
    <w:basedOn w:val="a0"/>
    <w:rsid w:val="00CF6DA8"/>
  </w:style>
  <w:style w:type="paragraph" w:styleId="a7">
    <w:name w:val="List Paragraph"/>
    <w:basedOn w:val="a"/>
    <w:uiPriority w:val="34"/>
    <w:qFormat/>
    <w:rsid w:val="00077D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u w:val="none"/>
      <w:vertAlign w:val="baseline"/>
      <w:lang w:eastAsia="en-US"/>
    </w:rPr>
  </w:style>
  <w:style w:type="paragraph" w:styleId="a8">
    <w:name w:val="Normal (Web)"/>
    <w:basedOn w:val="a"/>
    <w:rsid w:val="00077DF3"/>
    <w:pPr>
      <w:spacing w:before="100" w:beforeAutospacing="1" w:after="100" w:afterAutospacing="1"/>
    </w:pPr>
    <w:rPr>
      <w:color w:val="auto"/>
      <w:sz w:val="24"/>
      <w:szCs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БОТИЗ</dc:creator>
  <cp:lastModifiedBy>KazakevichPT</cp:lastModifiedBy>
  <cp:revision>4</cp:revision>
  <dcterms:created xsi:type="dcterms:W3CDTF">2016-04-22T13:46:00Z</dcterms:created>
  <dcterms:modified xsi:type="dcterms:W3CDTF">2021-05-26T05:38:00Z</dcterms:modified>
</cp:coreProperties>
</file>