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A7" w:rsidRPr="00816C94" w:rsidRDefault="00816C94" w:rsidP="00816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816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Эпидситуация</w:t>
      </w:r>
      <w:proofErr w:type="spellEnd"/>
      <w:r w:rsidRPr="00816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16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ОРИ</w:t>
      </w:r>
      <w:proofErr w:type="gramEnd"/>
      <w:r w:rsidRPr="00816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гриппу. </w:t>
      </w:r>
      <w:proofErr w:type="spellStart"/>
      <w:r w:rsidRPr="00816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Вакцинопрофилактика</w:t>
      </w:r>
      <w:proofErr w:type="spellEnd"/>
      <w:r w:rsidRPr="00816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C072A7" w:rsidRPr="00816C94" w:rsidRDefault="00C072A7" w:rsidP="00C07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072A7" w:rsidRPr="00C072A7" w:rsidRDefault="00C072A7" w:rsidP="00C072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C072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Беларуси сейчас продолжается подъем заболеваемости острыми респираторными инфекциями (ОРИ), включая грипп. </w:t>
      </w:r>
      <w:r w:rsidR="00816C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Среди заболевших 60%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дети до 18 лет.</w:t>
      </w:r>
      <w:r w:rsidRPr="00C072A7"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  <w:t> </w:t>
      </w:r>
    </w:p>
    <w:p w:rsidR="00C072A7" w:rsidRDefault="00C072A7" w:rsidP="00C072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наиболее распространенных сезонных вирусов чаще циркулируют вирусы гриппа</w:t>
      </w:r>
      <w:proofErr w:type="gramStart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(H1N1), A(H3N2). В разрезе </w:t>
      </w:r>
      <w:proofErr w:type="spellStart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негриппозных</w:t>
      </w:r>
      <w:proofErr w:type="spellEnd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респираторных вирусов наблюдается подъем заболеваемости вирусами </w:t>
      </w:r>
      <w:proofErr w:type="spellStart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парагриппа</w:t>
      </w:r>
      <w:proofErr w:type="spellEnd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аденовирусами, </w:t>
      </w:r>
      <w:proofErr w:type="spellStart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риновирусами</w:t>
      </w:r>
      <w:proofErr w:type="spellEnd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SARS-CoV-2.</w:t>
      </w:r>
    </w:p>
    <w:p w:rsidR="00816C94" w:rsidRDefault="00816C94" w:rsidP="00816C9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</w:p>
    <w:p w:rsidR="00816C94" w:rsidRPr="00816C94" w:rsidRDefault="00816C94" w:rsidP="00816C9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  <w:proofErr w:type="spellStart"/>
      <w:r w:rsidRPr="00816C94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Справочно</w:t>
      </w:r>
      <w:proofErr w:type="spellEnd"/>
      <w:r w:rsidRPr="00816C94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:</w:t>
      </w:r>
    </w:p>
    <w:p w:rsidR="00816C94" w:rsidRPr="00C072A7" w:rsidRDefault="00816C94" w:rsidP="00816C94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proofErr w:type="spellStart"/>
      <w:r w:rsidRPr="00816C94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Эпидситуация</w:t>
      </w:r>
      <w:proofErr w:type="spellEnd"/>
      <w:r w:rsidRPr="00816C94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в мире по гриппу и ОРВИ</w:t>
      </w:r>
    </w:p>
    <w:p w:rsidR="00816C94" w:rsidRPr="00C072A7" w:rsidRDefault="00816C94" w:rsidP="00816C9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sz w:val="18"/>
          <w:szCs w:val="18"/>
          <w:lang w:eastAsia="ru-RU"/>
        </w:rPr>
      </w:pPr>
      <w:r w:rsidRPr="00C072A7">
        <w:rPr>
          <w:rFonts w:ascii="Roboto" w:eastAsia="Times New Roman" w:hAnsi="Roboto" w:cs="Times New Roman"/>
          <w:i/>
          <w:sz w:val="18"/>
          <w:szCs w:val="18"/>
          <w:lang w:eastAsia="ru-RU"/>
        </w:rPr>
        <w:t> </w:t>
      </w:r>
    </w:p>
    <w:p w:rsidR="00816C94" w:rsidRPr="00C072A7" w:rsidRDefault="00816C94" w:rsidP="00816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>По данным Всемирной организации здравоохранения (ВОЗ), в январе в мире, включая Европейский регион, также наблюдался подъем заболеваемости гриппом и ОРИ, который превышал фоновые значения.</w:t>
      </w:r>
    </w:p>
    <w:p w:rsidR="00816C94" w:rsidRPr="00C072A7" w:rsidRDefault="00816C94" w:rsidP="00816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По информации ВОЗ, что в Европе сейчас </w:t>
      </w:r>
      <w:proofErr w:type="gramStart"/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>преобладают вирусы гриппа типа А. Также наблюдается</w:t>
      </w:r>
      <w:proofErr w:type="gramEnd"/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совместная циркуляция обоих подтипов вирусов гриппа А – A(H1N1)pdm09 (63%) и A(H3N2) (33%). </w:t>
      </w:r>
    </w:p>
    <w:p w:rsidR="00816C94" w:rsidRPr="00C072A7" w:rsidRDefault="00816C94" w:rsidP="00816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>Среди вирусов типа</w:t>
      </w:r>
      <w:proofErr w:type="gramStart"/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</w:t>
      </w:r>
      <w:proofErr w:type="gramEnd"/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подавляющее большинство случаев - это линия B/</w:t>
      </w:r>
      <w:proofErr w:type="spellStart"/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>Victoria</w:t>
      </w:r>
      <w:proofErr w:type="spellEnd"/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>. </w:t>
      </w:r>
    </w:p>
    <w:p w:rsidR="00816C94" w:rsidRPr="00C072A7" w:rsidRDefault="00816C94" w:rsidP="00816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>А вот активность </w:t>
      </w:r>
      <w:hyperlink r:id="rId5" w:tgtFrame="_blank" w:history="1">
        <w:proofErr w:type="spellStart"/>
        <w:r w:rsidRPr="00C072A7">
          <w:rPr>
            <w:rFonts w:ascii="Arial" w:eastAsia="Times New Roman" w:hAnsi="Arial" w:cs="Arial"/>
            <w:i/>
            <w:sz w:val="18"/>
            <w:szCs w:val="18"/>
            <w:lang w:eastAsia="ru-RU"/>
          </w:rPr>
          <w:t>коронавирусной</w:t>
        </w:r>
        <w:proofErr w:type="spellEnd"/>
        <w:r w:rsidRPr="00C072A7">
          <w:rPr>
            <w:rFonts w:ascii="Arial" w:eastAsia="Times New Roman" w:hAnsi="Arial" w:cs="Arial"/>
            <w:i/>
            <w:sz w:val="18"/>
            <w:szCs w:val="18"/>
            <w:lang w:eastAsia="ru-RU"/>
          </w:rPr>
          <w:t xml:space="preserve"> инфекции</w:t>
        </w:r>
      </w:hyperlink>
      <w:r w:rsidRPr="00C072A7">
        <w:rPr>
          <w:rFonts w:ascii="Arial" w:eastAsia="Times New Roman" w:hAnsi="Arial" w:cs="Arial"/>
          <w:i/>
          <w:sz w:val="18"/>
          <w:szCs w:val="18"/>
          <w:lang w:eastAsia="ru-RU"/>
        </w:rPr>
        <w:t> в течение последних недель снижается.</w:t>
      </w:r>
    </w:p>
    <w:p w:rsidR="00816C94" w:rsidRDefault="00816C94" w:rsidP="00C072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C94" w:rsidRDefault="00816C94" w:rsidP="00C072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72A7" w:rsidRDefault="00C072A7" w:rsidP="00C072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на 23.02.2024г эпидемиологическая ситуация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ОРИ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гриппу остается стабильной. Наблюдается ежегодный  подъем заболеваемости, не</w:t>
      </w:r>
      <w:r w:rsidR="00816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превышающий</w:t>
      </w:r>
      <w:r w:rsidR="00816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эпидемический порог. На детей до 18 лет приходится 60-70% заболевших.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C072A7" w:rsidRPr="00C072A7" w:rsidRDefault="00C072A7" w:rsidP="00C07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2A7" w:rsidRPr="00C072A7" w:rsidRDefault="00C072A7" w:rsidP="00816C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Грипп - опасная инфекция, которая дает осложнения в виде пневмоний, бронхитов, отитов, приводит к поражению жизненно-важных органов и систем, у ослабленных лиц может привести к летальному исходу.  </w:t>
      </w:r>
    </w:p>
    <w:p w:rsidR="00C072A7" w:rsidRPr="00C072A7" w:rsidRDefault="00C072A7" w:rsidP="00816C9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C072A7"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  <w:t> </w:t>
      </w:r>
    </w:p>
    <w:p w:rsidR="00C072A7" w:rsidRPr="00C072A7" w:rsidRDefault="00C072A7" w:rsidP="00816C9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C072A7"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  <w:t> </w:t>
      </w:r>
    </w:p>
    <w:p w:rsidR="00C072A7" w:rsidRPr="00C072A7" w:rsidRDefault="00C072A7" w:rsidP="00816C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группам повышенного риска развития постгриппозных осложнений относятся:</w:t>
      </w:r>
    </w:p>
    <w:p w:rsidR="00C072A7" w:rsidRPr="00C072A7" w:rsidRDefault="00C072A7" w:rsidP="00816C9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в возрасте от 6 месяцев до 3 лет;</w:t>
      </w:r>
    </w:p>
    <w:p w:rsidR="00C072A7" w:rsidRPr="00C072A7" w:rsidRDefault="00C072A7" w:rsidP="00816C9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в возрасте от 3 лет и взрослые с хроническими заболеваниями;</w:t>
      </w:r>
    </w:p>
    <w:p w:rsidR="00C072A7" w:rsidRPr="00C072A7" w:rsidRDefault="00C072A7" w:rsidP="00816C9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с иммунодефицитом;</w:t>
      </w:r>
    </w:p>
    <w:p w:rsidR="00C072A7" w:rsidRPr="00C072A7" w:rsidRDefault="00C072A7" w:rsidP="00816C9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старше 65 лет;</w:t>
      </w:r>
    </w:p>
    <w:p w:rsidR="00C072A7" w:rsidRPr="00C072A7" w:rsidRDefault="00C072A7" w:rsidP="00816C9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беременные.</w:t>
      </w:r>
    </w:p>
    <w:p w:rsidR="00C072A7" w:rsidRDefault="00C072A7" w:rsidP="00816C9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C94" w:rsidRPr="00C072A7" w:rsidRDefault="00816C94" w:rsidP="00816C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ногое зависит от отношения граждан к своему здоровью и окружающим, а также соблюдению элементарных мер профилактики с учетом складывающейся ситуации. Гражданам необходимо использовать средства защиты органов дыхания и соблюдать социальную дистанцию при посещении общественных мест, где возможен контакт </w:t>
      </w:r>
      <w:proofErr w:type="gramStart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07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заболевшим (например, при походе в поликлинику). Также необходимо соблюдать правила личной гигиены и респираторного этикета, носить маски, регулярно мыть руки.</w:t>
      </w:r>
    </w:p>
    <w:p w:rsidR="00816C94" w:rsidRPr="00C072A7" w:rsidRDefault="00816C94" w:rsidP="00C07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C94" w:rsidRDefault="00816C94" w:rsidP="00816C94">
      <w:pPr>
        <w:shd w:val="clear" w:color="auto" w:fill="FFFFFF"/>
        <w:spacing w:after="0" w:line="240" w:lineRule="auto"/>
        <w:ind w:firstLine="708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П</w:t>
      </w:r>
      <w:r w:rsidRPr="00816C94">
        <w:rPr>
          <w:rFonts w:ascii="Tahoma" w:hAnsi="Tahoma" w:cs="Tahoma"/>
          <w:sz w:val="24"/>
          <w:szCs w:val="24"/>
          <w:shd w:val="clear" w:color="auto" w:fill="FFFFFF"/>
        </w:rPr>
        <w:t xml:space="preserve">о-прежнему актуальной остается </w:t>
      </w:r>
      <w:proofErr w:type="spellStart"/>
      <w:r w:rsidRPr="00816C94">
        <w:rPr>
          <w:rFonts w:ascii="Tahoma" w:hAnsi="Tahoma" w:cs="Tahoma"/>
          <w:sz w:val="24"/>
          <w:szCs w:val="24"/>
          <w:shd w:val="clear" w:color="auto" w:fill="FFFFFF"/>
        </w:rPr>
        <w:t>вакцинопрофилактика</w:t>
      </w:r>
      <w:proofErr w:type="spellEnd"/>
      <w:r w:rsidRPr="00816C94">
        <w:rPr>
          <w:rFonts w:ascii="Tahoma" w:hAnsi="Tahoma" w:cs="Tahoma"/>
          <w:sz w:val="24"/>
          <w:szCs w:val="24"/>
          <w:shd w:val="clear" w:color="auto" w:fill="FFFFFF"/>
        </w:rPr>
        <w:t xml:space="preserve"> гриппа</w:t>
      </w:r>
      <w:r>
        <w:rPr>
          <w:rFonts w:ascii="Tahoma" w:hAnsi="Tahoma" w:cs="Tahoma"/>
          <w:sz w:val="24"/>
          <w:szCs w:val="24"/>
          <w:shd w:val="clear" w:color="auto" w:fill="FFFFFF"/>
        </w:rPr>
        <w:t>. Сделать прививку вы можете в любом амбулаторно-поликлиническом учреждении по месту жительства.</w:t>
      </w:r>
    </w:p>
    <w:p w:rsidR="00816C94" w:rsidRDefault="00816C94" w:rsidP="00816C94">
      <w:pPr>
        <w:shd w:val="clear" w:color="auto" w:fill="FFFFFF"/>
        <w:spacing w:after="0" w:line="240" w:lineRule="auto"/>
        <w:ind w:firstLine="708"/>
        <w:rPr>
          <w:rFonts w:ascii="Tahoma" w:hAnsi="Tahoma" w:cs="Tahoma"/>
          <w:sz w:val="24"/>
          <w:szCs w:val="24"/>
          <w:shd w:val="clear" w:color="auto" w:fill="FFFFFF"/>
        </w:rPr>
      </w:pPr>
    </w:p>
    <w:p w:rsidR="00C072A7" w:rsidRDefault="00816C94" w:rsidP="00816C94">
      <w:pPr>
        <w:shd w:val="clear" w:color="auto" w:fill="FFFFFF"/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816C94">
        <w:rPr>
          <w:rFonts w:ascii="Tahoma" w:hAnsi="Tahoma" w:cs="Tahoma"/>
          <w:b/>
          <w:sz w:val="24"/>
          <w:szCs w:val="24"/>
          <w:shd w:val="clear" w:color="auto" w:fill="FFFFFF"/>
        </w:rPr>
        <w:t>Позаботьтесь о себе и своих близких!</w:t>
      </w:r>
    </w:p>
    <w:p w:rsidR="004D652A" w:rsidRDefault="004D652A" w:rsidP="00816C94">
      <w:pPr>
        <w:shd w:val="clear" w:color="auto" w:fill="FFFFFF"/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4D652A" w:rsidRPr="004D652A" w:rsidRDefault="004D652A" w:rsidP="00816C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4D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Поставский</w:t>
      </w:r>
      <w:proofErr w:type="spellEnd"/>
      <w:r w:rsidRPr="004D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гигиены и эпидемиологии»</w:t>
      </w:r>
    </w:p>
    <w:p w:rsidR="004D652A" w:rsidRPr="004D652A" w:rsidRDefault="004D652A" w:rsidP="00816C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A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C072A7" w:rsidRPr="00C072A7" w:rsidRDefault="00C072A7" w:rsidP="00816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072A7" w:rsidRPr="00C072A7" w:rsidRDefault="00C072A7" w:rsidP="00C072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C072A7"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  <w:t> </w:t>
      </w:r>
    </w:p>
    <w:p w:rsidR="008C5D4E" w:rsidRDefault="008C5D4E"/>
    <w:sectPr w:rsidR="008C5D4E" w:rsidSect="008C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2FDE"/>
    <w:multiLevelType w:val="multilevel"/>
    <w:tmpl w:val="3DB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72A7"/>
    <w:rsid w:val="004D652A"/>
    <w:rsid w:val="00816C94"/>
    <w:rsid w:val="008C5D4E"/>
    <w:rsid w:val="00A567AF"/>
    <w:rsid w:val="00C0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4E"/>
  </w:style>
  <w:style w:type="paragraph" w:styleId="2">
    <w:name w:val="heading 2"/>
    <w:basedOn w:val="a"/>
    <w:link w:val="20"/>
    <w:uiPriority w:val="9"/>
    <w:qFormat/>
    <w:rsid w:val="00C0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2A7"/>
    <w:rPr>
      <w:b/>
      <w:bCs/>
    </w:rPr>
  </w:style>
  <w:style w:type="character" w:styleId="a5">
    <w:name w:val="Hyperlink"/>
    <w:basedOn w:val="a0"/>
    <w:uiPriority w:val="99"/>
    <w:semiHidden/>
    <w:unhideWhenUsed/>
    <w:rsid w:val="00C072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min.by/news/belarus/26010-koronavirus-v-belaru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2024-02-22T09:28:00Z</dcterms:created>
  <dcterms:modified xsi:type="dcterms:W3CDTF">2024-02-22T11:34:00Z</dcterms:modified>
</cp:coreProperties>
</file>