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A607" w14:textId="77777777" w:rsidR="00E156C9" w:rsidRDefault="00E156C9" w:rsidP="00E156C9">
      <w:pPr>
        <w:pStyle w:val="a3"/>
        <w:spacing w:before="0" w:beforeAutospacing="0" w:after="0" w:afterAutospacing="0"/>
        <w:jc w:val="center"/>
        <w:rPr>
          <w:rStyle w:val="a4"/>
          <w:sz w:val="27"/>
          <w:szCs w:val="27"/>
        </w:rPr>
      </w:pPr>
      <w:r>
        <w:rPr>
          <w:rStyle w:val="a4"/>
          <w:sz w:val="27"/>
          <w:szCs w:val="27"/>
        </w:rPr>
        <w:t>Курение не только вредно, но и законодательно наказуемо!</w:t>
      </w:r>
    </w:p>
    <w:p w14:paraId="7A7727F1" w14:textId="77777777" w:rsidR="000077E8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sz w:val="26"/>
          <w:szCs w:val="26"/>
        </w:rPr>
        <w:t>Сокращение потребления табака – один из важнейших рычагов для достижения всех Целей в области устойчивого развития и снижения риска развития неинфекционных заболеваний в Республике Беларусь.</w:t>
      </w:r>
    </w:p>
    <w:p w14:paraId="48443ABE" w14:textId="77777777" w:rsidR="000077E8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sz w:val="26"/>
          <w:szCs w:val="26"/>
        </w:rPr>
        <w:t>Потребление табачных изделий по-прежнему остается актуальной проблемой, особенно среди молодежи. Вызывает обеспокоенность возрастающий интерес данной категории населения к использованию электронных сигарет. При этом многие курят в тех местах, где курение запрещено.</w:t>
      </w:r>
    </w:p>
    <w:p w14:paraId="7C8E5DF7" w14:textId="77777777" w:rsidR="000077E8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sz w:val="26"/>
          <w:szCs w:val="26"/>
        </w:rPr>
        <w:t>Социальные и экономические последствия курения определяют необходимость принятия действенных мер по снижению и ограничению табакокурения, в том числе строгого выполнения требований законодательных актов, принятых в Республике Беларусь.</w:t>
      </w:r>
    </w:p>
    <w:p w14:paraId="7CB7CFDA" w14:textId="77777777" w:rsidR="000077E8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0077E8">
        <w:rPr>
          <w:sz w:val="26"/>
          <w:szCs w:val="26"/>
        </w:rPr>
        <w:t>А знаете ли Вы, что есть объекты и территории, помимо здравоохранения, образования и культуры, на которых на законодательном уровне </w:t>
      </w:r>
      <w:r w:rsidRPr="000077E8">
        <w:rPr>
          <w:b/>
          <w:bCs/>
          <w:sz w:val="26"/>
          <w:szCs w:val="26"/>
        </w:rPr>
        <w:t>курение запрещено?</w:t>
      </w:r>
    </w:p>
    <w:p w14:paraId="32ADD99A" w14:textId="77777777" w:rsidR="00E156C9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sz w:val="26"/>
          <w:szCs w:val="26"/>
        </w:rPr>
        <w:t xml:space="preserve">Одним из важных вопросов остается выполнение требований антитабачного законодательства в части запрета курения в местах, определенных </w:t>
      </w:r>
      <w:r w:rsidR="00684881" w:rsidRPr="000077E8">
        <w:rPr>
          <w:rStyle w:val="a4"/>
          <w:b w:val="0"/>
          <w:sz w:val="26"/>
          <w:szCs w:val="26"/>
        </w:rPr>
        <w:t>п.35 главы 11 Декрета</w:t>
      </w:r>
      <w:r w:rsidR="00E156C9" w:rsidRPr="000077E8">
        <w:rPr>
          <w:rStyle w:val="a4"/>
          <w:b w:val="0"/>
          <w:sz w:val="26"/>
          <w:szCs w:val="26"/>
        </w:rPr>
        <w:t xml:space="preserve"> Президента Республики Беларусь  «О государственном регулировании  производства, оборота и потребления табачного сырья и табачных изделий»  от 17 декабря 2002 г. № 28 (в ред. Декретов Президента Рес</w:t>
      </w:r>
      <w:r w:rsidRPr="000077E8">
        <w:rPr>
          <w:rStyle w:val="a4"/>
          <w:b w:val="0"/>
          <w:sz w:val="26"/>
          <w:szCs w:val="26"/>
        </w:rPr>
        <w:t>публики Беларусь от 24.01.2019 № 2, от 21.05.2020 № 2, от 16.11.2020 №</w:t>
      </w:r>
      <w:r w:rsidR="00E156C9" w:rsidRPr="000077E8">
        <w:rPr>
          <w:rStyle w:val="a4"/>
          <w:b w:val="0"/>
          <w:sz w:val="26"/>
          <w:szCs w:val="26"/>
        </w:rPr>
        <w:t xml:space="preserve"> 4)</w:t>
      </w:r>
      <w:r w:rsidR="00684881" w:rsidRPr="000077E8">
        <w:rPr>
          <w:rStyle w:val="a4"/>
          <w:b w:val="0"/>
          <w:sz w:val="26"/>
          <w:szCs w:val="26"/>
        </w:rPr>
        <w:t>:</w:t>
      </w:r>
    </w:p>
    <w:p w14:paraId="5281C914" w14:textId="77777777" w:rsidR="00E156C9" w:rsidRPr="000077E8" w:rsidRDefault="00E156C9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 xml:space="preserve"> </w:t>
      </w:r>
      <w:r w:rsidRPr="000077E8">
        <w:rPr>
          <w:rStyle w:val="a4"/>
          <w:sz w:val="26"/>
          <w:szCs w:val="26"/>
        </w:rPr>
        <w:t>Запрещаются курение (потребление) табачных изделий, использование электронных систем курения, систем для потребления табака (далее — курение):</w:t>
      </w:r>
    </w:p>
    <w:p w14:paraId="580BDFD4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 xml:space="preserve"> в лифтах и вспомогательных помещениях многоквартирных жилых домов, общежитий;</w:t>
      </w:r>
    </w:p>
    <w:p w14:paraId="5A96A081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на детских площадках;</w:t>
      </w:r>
    </w:p>
    <w:p w14:paraId="5F98628F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на рабочих местах, организованных в помещениях;</w:t>
      </w:r>
    </w:p>
    <w:p w14:paraId="7409DECA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на территориях и в помещениях, занимаемых спортивно-оздоровительными и иными лагерями;</w:t>
      </w:r>
    </w:p>
    <w:p w14:paraId="39B4D93A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 xml:space="preserve"> в помещениях и на территориях, заним</w:t>
      </w:r>
      <w:r w:rsidR="00684881" w:rsidRPr="000077E8">
        <w:rPr>
          <w:rStyle w:val="a4"/>
          <w:b w:val="0"/>
          <w:sz w:val="26"/>
          <w:szCs w:val="26"/>
        </w:rPr>
        <w:t xml:space="preserve">аемых учреждениями образования, </w:t>
      </w:r>
      <w:r w:rsidRPr="000077E8">
        <w:rPr>
          <w:rStyle w:val="a4"/>
          <w:b w:val="0"/>
          <w:sz w:val="26"/>
          <w:szCs w:val="26"/>
        </w:rPr>
        <w:t>организациями, реализующими образовательные программы послевузовского образования;</w:t>
      </w:r>
    </w:p>
    <w:p w14:paraId="69FE6AFF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подземных переходах, на станциях метрополитена;</w:t>
      </w:r>
    </w:p>
    <w:p w14:paraId="605BAC2D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 во всех видах транспорта общего пользования, за исключением указанных в абзаце одиннадцатом части второй настоящего пункта;</w:t>
      </w:r>
    </w:p>
    <w:p w14:paraId="37E917A2" w14:textId="77777777" w:rsidR="00684881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автомобилях, если в них присутствуют дети в возрасте до 14 лет;</w:t>
      </w:r>
    </w:p>
    <w:p w14:paraId="043C812A" w14:textId="77777777" w:rsidR="00E156C9" w:rsidRPr="000077E8" w:rsidRDefault="00E156C9" w:rsidP="000077E8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иных местах, определенных законодательными актами Республики Беларусь.</w:t>
      </w:r>
    </w:p>
    <w:p w14:paraId="2033DD89" w14:textId="77777777" w:rsidR="00684881" w:rsidRPr="000077E8" w:rsidRDefault="00E156C9" w:rsidP="000077E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0077E8">
        <w:rPr>
          <w:rStyle w:val="a4"/>
          <w:sz w:val="26"/>
          <w:szCs w:val="26"/>
        </w:rPr>
        <w:t>Запрещается курение, за исключением специально созданных мест:</w:t>
      </w:r>
    </w:p>
    <w:p w14:paraId="00C689DE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торговых объектах и объектах бытового обслуживания населения, торговых центрах и на рынках;</w:t>
      </w:r>
    </w:p>
    <w:p w14:paraId="5BA3CCDC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объектах общественного питания, на территории летних площадок (продолжений залов);</w:t>
      </w:r>
    </w:p>
    <w:p w14:paraId="35F6EB24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границах территорий, занятых пляжами;</w:t>
      </w:r>
    </w:p>
    <w:p w14:paraId="5CA79380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lastRenderedPageBreak/>
        <w:t>на территориях и в помещениях, занимаемых организациями физической культуры и спорта, физкультурно-спортивными сооружениями;</w:t>
      </w:r>
    </w:p>
    <w:p w14:paraId="23D28405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производственных зданиях (помещениях);</w:t>
      </w:r>
    </w:p>
    <w:p w14:paraId="5E1F8A95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деятельность, за исключением указанных в абзаце шестом части первой настоящего пункта;</w:t>
      </w:r>
    </w:p>
    <w:p w14:paraId="7B145D01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помещениях, предназначенных для приема граждан, в том числе по вопросам осуществления административных процедур;</w:t>
      </w:r>
    </w:p>
    <w:p w14:paraId="5740D843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помещениях пассажирских терминалов автомобильного тра</w:t>
      </w:r>
      <w:r w:rsidR="00684881" w:rsidRPr="000077E8">
        <w:rPr>
          <w:rStyle w:val="a4"/>
          <w:b w:val="0"/>
          <w:sz w:val="26"/>
          <w:szCs w:val="26"/>
        </w:rPr>
        <w:t xml:space="preserve">нспорта, портов и аэропортов; </w:t>
      </w:r>
    </w:p>
    <w:p w14:paraId="6DB56791" w14:textId="77777777" w:rsidR="00684881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в помещениях и на территориях железнодорожных станций, предназначенных для обслуживания пассажиров железнодорожного т</w:t>
      </w:r>
      <w:r w:rsidR="00684881" w:rsidRPr="000077E8">
        <w:rPr>
          <w:rStyle w:val="a4"/>
          <w:b w:val="0"/>
          <w:sz w:val="26"/>
          <w:szCs w:val="26"/>
        </w:rPr>
        <w:t xml:space="preserve">ранспорта общего пользования; </w:t>
      </w:r>
    </w:p>
    <w:p w14:paraId="63530EB9" w14:textId="77777777" w:rsidR="00E156C9" w:rsidRPr="000077E8" w:rsidRDefault="00E156C9" w:rsidP="000077E8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>на морских судах, судах смешанного (река — море) плавания.</w:t>
      </w:r>
    </w:p>
    <w:p w14:paraId="0468C287" w14:textId="77777777" w:rsidR="00684881" w:rsidRPr="000077E8" w:rsidRDefault="00684881" w:rsidP="000077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7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Собственники вышеуказанных территорий и объектов создают (выделяют) специальные места на территориях этих объектов или комнаты для курения, оборудованные в установленном порядке и обозначенные указателем «Место для курения».</w:t>
      </w:r>
    </w:p>
    <w:p w14:paraId="41FB5710" w14:textId="77777777" w:rsidR="00684881" w:rsidRPr="000077E8" w:rsidRDefault="00684881" w:rsidP="000077E8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77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всех вышеуказанных объектах должен размещаться знак о запрете курения.</w:t>
      </w:r>
    </w:p>
    <w:p w14:paraId="6247C61F" w14:textId="77777777" w:rsidR="00E156C9" w:rsidRDefault="00E156C9" w:rsidP="000077E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6"/>
          <w:szCs w:val="26"/>
        </w:rPr>
      </w:pPr>
      <w:r w:rsidRPr="000077E8">
        <w:rPr>
          <w:rStyle w:val="a4"/>
          <w:b w:val="0"/>
          <w:sz w:val="26"/>
          <w:szCs w:val="26"/>
        </w:rPr>
        <w:t xml:space="preserve">Образец знака о запрете курения (потребления) табачных изделий, использования электронных систем курения, систем для потребления табака установлен постановлением Министерства здравоохранения Республики Беларусь от 19.04.2019 </w:t>
      </w:r>
      <w:r w:rsidR="00684881" w:rsidRPr="000077E8">
        <w:rPr>
          <w:rStyle w:val="a4"/>
          <w:b w:val="0"/>
          <w:sz w:val="26"/>
          <w:szCs w:val="26"/>
        </w:rPr>
        <w:t xml:space="preserve">№ </w:t>
      </w:r>
      <w:r w:rsidRPr="000077E8">
        <w:rPr>
          <w:rStyle w:val="a4"/>
          <w:b w:val="0"/>
          <w:sz w:val="26"/>
          <w:szCs w:val="26"/>
        </w:rPr>
        <w:t>35</w:t>
      </w:r>
      <w:r w:rsidR="00684881" w:rsidRPr="000077E8">
        <w:rPr>
          <w:rStyle w:val="a4"/>
          <w:b w:val="0"/>
          <w:sz w:val="26"/>
          <w:szCs w:val="26"/>
        </w:rPr>
        <w:t>.</w:t>
      </w:r>
    </w:p>
    <w:p w14:paraId="76886DC6" w14:textId="77777777" w:rsidR="000077E8" w:rsidRPr="000077E8" w:rsidRDefault="000077E8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0077E8">
        <w:rPr>
          <w:sz w:val="26"/>
          <w:szCs w:val="26"/>
        </w:rPr>
        <w:t>удьте внимательны при выборе места для курения!</w:t>
      </w:r>
    </w:p>
    <w:p w14:paraId="6AE82EF3" w14:textId="77777777" w:rsidR="00E156C9" w:rsidRPr="000077E8" w:rsidRDefault="00E156C9" w:rsidP="000077E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7E8">
        <w:rPr>
          <w:sz w:val="26"/>
          <w:szCs w:val="26"/>
        </w:rPr>
        <w:t xml:space="preserve">Берегите </w:t>
      </w:r>
      <w:r w:rsidR="000077E8">
        <w:rPr>
          <w:sz w:val="26"/>
          <w:szCs w:val="26"/>
        </w:rPr>
        <w:t xml:space="preserve">свое </w:t>
      </w:r>
      <w:r w:rsidRPr="000077E8">
        <w:rPr>
          <w:sz w:val="26"/>
          <w:szCs w:val="26"/>
        </w:rPr>
        <w:t>здоровье!</w:t>
      </w:r>
    </w:p>
    <w:p w14:paraId="685E2160" w14:textId="77777777" w:rsidR="000077E8" w:rsidRDefault="000077E8" w:rsidP="000077E8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7E335EE0" w14:textId="77777777" w:rsidR="000077E8" w:rsidRDefault="000077E8" w:rsidP="000077E8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13CBB302" w14:textId="77777777" w:rsidR="00E156C9" w:rsidRPr="000077E8" w:rsidRDefault="000077E8" w:rsidP="000077E8">
      <w:pPr>
        <w:pStyle w:val="a3"/>
        <w:spacing w:before="0" w:beforeAutospacing="0" w:after="0" w:afterAutospacing="0"/>
        <w:rPr>
          <w:sz w:val="26"/>
          <w:szCs w:val="26"/>
        </w:rPr>
      </w:pPr>
      <w:r w:rsidRPr="000077E8">
        <w:rPr>
          <w:sz w:val="26"/>
          <w:szCs w:val="26"/>
        </w:rPr>
        <w:t xml:space="preserve">Помощник врача-гигиениста  </w:t>
      </w:r>
      <w:r w:rsidRPr="000077E8">
        <w:rPr>
          <w:sz w:val="26"/>
          <w:szCs w:val="26"/>
        </w:rPr>
        <w:tab/>
      </w:r>
      <w:r w:rsidRPr="000077E8">
        <w:rPr>
          <w:sz w:val="26"/>
          <w:szCs w:val="26"/>
        </w:rPr>
        <w:tab/>
      </w:r>
      <w:r w:rsidRPr="000077E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077E8">
        <w:rPr>
          <w:sz w:val="26"/>
          <w:szCs w:val="26"/>
        </w:rPr>
        <w:tab/>
      </w:r>
      <w:r w:rsidRPr="000077E8">
        <w:rPr>
          <w:sz w:val="26"/>
          <w:szCs w:val="26"/>
        </w:rPr>
        <w:tab/>
        <w:t>Бабич И.В.</w:t>
      </w:r>
    </w:p>
    <w:p w14:paraId="089F227B" w14:textId="77777777" w:rsidR="00E156C9" w:rsidRDefault="00E156C9" w:rsidP="00E156C9">
      <w:pPr>
        <w:pStyle w:val="a3"/>
        <w:jc w:val="center"/>
      </w:pPr>
    </w:p>
    <w:p w14:paraId="5BFA787D" w14:textId="77777777" w:rsidR="00E156C9" w:rsidRDefault="00E156C9" w:rsidP="00E156C9">
      <w:pPr>
        <w:pStyle w:val="a3"/>
        <w:jc w:val="center"/>
      </w:pPr>
    </w:p>
    <w:p w14:paraId="32ED28E8" w14:textId="77777777" w:rsidR="00E156C9" w:rsidRDefault="00E156C9" w:rsidP="00E156C9">
      <w:pPr>
        <w:pStyle w:val="a3"/>
        <w:jc w:val="center"/>
      </w:pPr>
    </w:p>
    <w:p w14:paraId="4F47096C" w14:textId="77777777" w:rsidR="00E156C9" w:rsidRDefault="00E156C9" w:rsidP="00E156C9">
      <w:pPr>
        <w:pStyle w:val="a3"/>
        <w:jc w:val="center"/>
      </w:pPr>
    </w:p>
    <w:p w14:paraId="73415676" w14:textId="77777777" w:rsidR="00E156C9" w:rsidRDefault="00E156C9" w:rsidP="00E156C9">
      <w:pPr>
        <w:pStyle w:val="a3"/>
        <w:jc w:val="center"/>
      </w:pPr>
    </w:p>
    <w:p w14:paraId="2C9EF217" w14:textId="77777777" w:rsidR="00E156C9" w:rsidRDefault="00E156C9" w:rsidP="000077E8">
      <w:pPr>
        <w:pStyle w:val="a3"/>
        <w:jc w:val="center"/>
      </w:pPr>
    </w:p>
    <w:sectPr w:rsidR="00E156C9" w:rsidSect="00007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D9D"/>
    <w:multiLevelType w:val="hybridMultilevel"/>
    <w:tmpl w:val="CC2A10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8527EE"/>
    <w:multiLevelType w:val="hybridMultilevel"/>
    <w:tmpl w:val="0D908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B3545"/>
    <w:multiLevelType w:val="multilevel"/>
    <w:tmpl w:val="893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427D5"/>
    <w:multiLevelType w:val="multilevel"/>
    <w:tmpl w:val="DD56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556640">
    <w:abstractNumId w:val="3"/>
  </w:num>
  <w:num w:numId="2" w16cid:durableId="515969002">
    <w:abstractNumId w:val="2"/>
  </w:num>
  <w:num w:numId="3" w16cid:durableId="888951891">
    <w:abstractNumId w:val="1"/>
  </w:num>
  <w:num w:numId="4" w16cid:durableId="9260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C9"/>
    <w:rsid w:val="000077E8"/>
    <w:rsid w:val="00611D0B"/>
    <w:rsid w:val="00684881"/>
    <w:rsid w:val="006A005E"/>
    <w:rsid w:val="00A26072"/>
    <w:rsid w:val="00AF0264"/>
    <w:rsid w:val="00D64127"/>
    <w:rsid w:val="00E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1686"/>
  <w15:docId w15:val="{4510CF01-6BAE-4CA1-BD69-269E7687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4"/>
  </w:style>
  <w:style w:type="paragraph" w:styleId="1">
    <w:name w:val="heading 1"/>
    <w:basedOn w:val="a"/>
    <w:next w:val="a"/>
    <w:link w:val="10"/>
    <w:uiPriority w:val="9"/>
    <w:qFormat/>
    <w:rsid w:val="00E156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6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6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5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156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dcterms:created xsi:type="dcterms:W3CDTF">2026-04-06T11:50:00Z</dcterms:created>
  <dcterms:modified xsi:type="dcterms:W3CDTF">2026-04-06T11:50:00Z</dcterms:modified>
</cp:coreProperties>
</file>