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0" w:rsidRDefault="00CF2890" w:rsidP="00CF2890">
      <w:pPr>
        <w:pStyle w:val="a3"/>
        <w:ind w:firstLine="720"/>
        <w:rPr>
          <w:sz w:val="28"/>
          <w:szCs w:val="28"/>
        </w:rPr>
      </w:pPr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</w:t>
      </w:r>
      <w:proofErr w:type="gramStart"/>
      <w:r w:rsidRPr="00FC6CB3"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CF2890" w:rsidRPr="007865B0" w:rsidRDefault="00CF2890" w:rsidP="00CF2890">
      <w:pPr>
        <w:pStyle w:val="a3"/>
        <w:ind w:firstLine="720"/>
        <w:jc w:val="both"/>
        <w:rPr>
          <w:sz w:val="28"/>
          <w:szCs w:val="28"/>
        </w:rPr>
      </w:pPr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Юньковский</w:t>
      </w:r>
      <w:proofErr w:type="spellEnd"/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 xml:space="preserve">,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2890" w:rsidRPr="00FC6CB3" w:rsidRDefault="00CF2890" w:rsidP="00CF2890">
      <w:pPr>
        <w:ind w:firstLine="708"/>
        <w:jc w:val="both"/>
        <w:rPr>
          <w:sz w:val="28"/>
          <w:szCs w:val="28"/>
        </w:rPr>
      </w:pPr>
    </w:p>
    <w:p w:rsidR="00CF2890" w:rsidRPr="00FC6CB3" w:rsidRDefault="00CF2890" w:rsidP="00CF2890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395"/>
        <w:gridCol w:w="1014"/>
        <w:gridCol w:w="1276"/>
        <w:gridCol w:w="1276"/>
        <w:gridCol w:w="1984"/>
        <w:gridCol w:w="1985"/>
      </w:tblGrid>
      <w:tr w:rsidR="00CF2890" w:rsidTr="00727839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Местонахождение</w:t>
            </w:r>
          </w:p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395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F2890">
              <w:rPr>
                <w:sz w:val="20"/>
                <w:szCs w:val="20"/>
              </w:rPr>
              <w:t>Размер, м жилая площадь пустующего дома, м</w:t>
            </w:r>
            <w:r w:rsidRPr="00CF28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4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Материал</w:t>
            </w:r>
          </w:p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CF2890" w:rsidRPr="00CF2890" w:rsidRDefault="00CF2890" w:rsidP="007278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CF2890" w:rsidRPr="0092170B" w:rsidTr="00727839">
        <w:trPr>
          <w:cantSplit/>
          <w:trHeight w:val="972"/>
        </w:trPr>
        <w:tc>
          <w:tcPr>
            <w:tcW w:w="1985" w:type="dxa"/>
          </w:tcPr>
          <w:p w:rsidR="00CF2890" w:rsidRPr="00CF2890" w:rsidRDefault="00CF2890" w:rsidP="00780430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д. </w:t>
            </w:r>
            <w:r w:rsidR="00780430">
              <w:rPr>
                <w:sz w:val="20"/>
                <w:szCs w:val="20"/>
              </w:rPr>
              <w:t>Савичи</w:t>
            </w:r>
            <w:r w:rsidRPr="00CF2890">
              <w:rPr>
                <w:sz w:val="20"/>
                <w:szCs w:val="20"/>
              </w:rPr>
              <w:t xml:space="preserve">, ул. Центральная, д. </w:t>
            </w:r>
            <w:r w:rsidR="00780430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CF2890" w:rsidRDefault="00780430" w:rsidP="00727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Котович</w:t>
            </w:r>
            <w:proofErr w:type="spellEnd"/>
            <w:r>
              <w:rPr>
                <w:sz w:val="20"/>
                <w:szCs w:val="20"/>
              </w:rPr>
              <w:t xml:space="preserve"> Виктория Иосифовна (1/2 доля)</w:t>
            </w:r>
          </w:p>
          <w:p w:rsidR="00780430" w:rsidRPr="00CF2890" w:rsidRDefault="00780430" w:rsidP="00BE22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BE224B">
              <w:rPr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sz w:val="20"/>
                <w:szCs w:val="20"/>
              </w:rPr>
              <w:t>тович</w:t>
            </w:r>
            <w:proofErr w:type="spellEnd"/>
            <w:r>
              <w:rPr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sz w:val="20"/>
                <w:szCs w:val="20"/>
              </w:rPr>
              <w:t>Болеславович</w:t>
            </w:r>
            <w:proofErr w:type="spellEnd"/>
            <w:r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CF2890" w:rsidRPr="00CF2890" w:rsidRDefault="00CF2890" w:rsidP="0072783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более </w:t>
            </w:r>
          </w:p>
          <w:p w:rsidR="00CF2890" w:rsidRPr="00CF2890" w:rsidRDefault="00CF2890" w:rsidP="0072783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3-х лет</w:t>
            </w:r>
          </w:p>
        </w:tc>
        <w:tc>
          <w:tcPr>
            <w:tcW w:w="1395" w:type="dxa"/>
          </w:tcPr>
          <w:p w:rsidR="00CF2890" w:rsidRPr="00063994" w:rsidRDefault="00063994" w:rsidP="00063994">
            <w:pPr>
              <w:pStyle w:val="newncpi"/>
              <w:spacing w:line="240" w:lineRule="atLeast"/>
              <w:ind w:hanging="131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063994">
              <w:rPr>
                <w:color w:val="000000" w:themeColor="text1"/>
                <w:sz w:val="20"/>
                <w:szCs w:val="20"/>
              </w:rPr>
              <w:t>16,44х6,10</w:t>
            </w:r>
            <w:r w:rsidR="00CF2890" w:rsidRPr="00063994">
              <w:rPr>
                <w:color w:val="000000" w:themeColor="text1"/>
                <w:sz w:val="20"/>
                <w:szCs w:val="20"/>
              </w:rPr>
              <w:t xml:space="preserve"> м;</w:t>
            </w:r>
          </w:p>
          <w:p w:rsidR="00CF2890" w:rsidRPr="00CF2890" w:rsidRDefault="00063994" w:rsidP="00CF2890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 w:rsidRPr="00063994">
              <w:rPr>
                <w:color w:val="000000" w:themeColor="text1"/>
                <w:sz w:val="20"/>
                <w:szCs w:val="20"/>
              </w:rPr>
              <w:t>78,7</w:t>
            </w:r>
            <w:r w:rsidR="00CF2890" w:rsidRPr="00063994">
              <w:rPr>
                <w:color w:val="000000" w:themeColor="text1"/>
                <w:sz w:val="20"/>
                <w:szCs w:val="20"/>
              </w:rPr>
              <w:t xml:space="preserve"> м</w:t>
            </w:r>
            <w:r w:rsidR="00CF2890" w:rsidRPr="00063994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4" w:type="dxa"/>
          </w:tcPr>
          <w:p w:rsidR="00CF2890" w:rsidRPr="00CF2890" w:rsidRDefault="00CF2890" w:rsidP="00780430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19</w:t>
            </w:r>
            <w:r w:rsidR="0078043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CF2890" w:rsidRPr="00CF2890" w:rsidRDefault="00CF2890" w:rsidP="0072783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CF2890" w:rsidRPr="00CF2890" w:rsidRDefault="00CF2890" w:rsidP="0072783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4" w:type="dxa"/>
          </w:tcPr>
          <w:p w:rsidR="00046495" w:rsidRPr="006234B4" w:rsidRDefault="00046495" w:rsidP="00727839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 xml:space="preserve">жилой дом, степень износа 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>5</w:t>
            </w:r>
            <w:r w:rsidRPr="006234B4">
              <w:rPr>
                <w:color w:val="000000" w:themeColor="text1"/>
                <w:sz w:val="20"/>
                <w:szCs w:val="20"/>
              </w:rPr>
              <w:t>5 %;</w:t>
            </w:r>
          </w:p>
          <w:p w:rsidR="006234B4" w:rsidRPr="006234B4" w:rsidRDefault="006234B4" w:rsidP="00727839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веранда, степень износа 55%;</w:t>
            </w:r>
          </w:p>
          <w:p w:rsidR="00CF2890" w:rsidRPr="006234B4" w:rsidRDefault="00CF2890" w:rsidP="00727839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холод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>ная пристройка, степень износа 5</w:t>
            </w:r>
            <w:r w:rsidRPr="006234B4">
              <w:rPr>
                <w:color w:val="000000" w:themeColor="text1"/>
                <w:sz w:val="20"/>
                <w:szCs w:val="20"/>
              </w:rPr>
              <w:t>5 %;</w:t>
            </w:r>
          </w:p>
          <w:p w:rsidR="006234B4" w:rsidRPr="006234B4" w:rsidRDefault="00CF2890" w:rsidP="006234B4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сарай,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 xml:space="preserve"> степень износа 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>5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>5 %;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 xml:space="preserve"> сарай, степень износа 55%; сарай, степень износа 55 %;</w:t>
            </w:r>
          </w:p>
          <w:p w:rsidR="006234B4" w:rsidRPr="006234B4" w:rsidRDefault="00CF2890" w:rsidP="006234B4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сарай,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 xml:space="preserve"> степень износа 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>5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>5 %;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 xml:space="preserve"> сарай, степень износа 55%;</w:t>
            </w:r>
          </w:p>
          <w:p w:rsidR="00CF2890" w:rsidRPr="006234B4" w:rsidRDefault="006234B4" w:rsidP="00727839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навес, степень износа 55%; баня, степень износа 55%;</w:t>
            </w:r>
          </w:p>
          <w:p w:rsidR="00CF2890" w:rsidRPr="006234B4" w:rsidRDefault="00CF2890" w:rsidP="006234B4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колодец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 xml:space="preserve">, степень износа </w:t>
            </w:r>
            <w:r w:rsidR="006234B4" w:rsidRPr="006234B4">
              <w:rPr>
                <w:color w:val="000000" w:themeColor="text1"/>
                <w:sz w:val="20"/>
                <w:szCs w:val="20"/>
              </w:rPr>
              <w:t>55</w:t>
            </w:r>
            <w:r w:rsidR="00046495" w:rsidRPr="006234B4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CF2890" w:rsidRPr="006234B4" w:rsidRDefault="00CF2890" w:rsidP="00727839">
            <w:pPr>
              <w:rPr>
                <w:color w:val="000000" w:themeColor="text1"/>
                <w:sz w:val="20"/>
                <w:szCs w:val="20"/>
              </w:rPr>
            </w:pPr>
            <w:r w:rsidRPr="006234B4">
              <w:rPr>
                <w:color w:val="000000" w:themeColor="text1"/>
                <w:sz w:val="20"/>
                <w:szCs w:val="20"/>
              </w:rPr>
              <w:t>не зарегистрирован</w:t>
            </w:r>
          </w:p>
        </w:tc>
      </w:tr>
    </w:tbl>
    <w:p w:rsidR="00CF2890" w:rsidRDefault="00CF2890" w:rsidP="00CF2890">
      <w:pPr>
        <w:jc w:val="both"/>
      </w:pPr>
    </w:p>
    <w:p w:rsidR="00CF2890" w:rsidRDefault="00CF2890" w:rsidP="00CF2890">
      <w:pPr>
        <w:jc w:val="both"/>
      </w:pPr>
    </w:p>
    <w:p w:rsidR="00CF2890" w:rsidRDefault="00CF2890" w:rsidP="00CF2890">
      <w:pPr>
        <w:jc w:val="both"/>
        <w:rPr>
          <w:sz w:val="20"/>
        </w:rPr>
      </w:pPr>
      <w:r>
        <w:t xml:space="preserve"> </w:t>
      </w:r>
    </w:p>
    <w:p w:rsidR="00CF2890" w:rsidRPr="004D110E" w:rsidRDefault="00CF2890" w:rsidP="00CF2890">
      <w:pPr>
        <w:pStyle w:val="ConsPlusNormal"/>
        <w:widowControl/>
        <w:ind w:firstLine="0"/>
      </w:pPr>
    </w:p>
    <w:p w:rsidR="00CF2890" w:rsidRDefault="00CF2890" w:rsidP="00CF2890"/>
    <w:p w:rsidR="00CF2890" w:rsidRDefault="00CF2890" w:rsidP="00CF2890"/>
    <w:p w:rsidR="00CF2890" w:rsidRDefault="00CF2890" w:rsidP="00CF2890"/>
    <w:p w:rsidR="00CF2890" w:rsidRDefault="00CF2890" w:rsidP="00CF2890"/>
    <w:p w:rsidR="00CF2890" w:rsidRDefault="00CF2890" w:rsidP="00CF2890"/>
    <w:p w:rsidR="00CF2890" w:rsidRDefault="00CF2890" w:rsidP="00CF2890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8B" w:rsidRDefault="009F688B" w:rsidP="00C625C5">
      <w:r>
        <w:separator/>
      </w:r>
    </w:p>
  </w:endnote>
  <w:endnote w:type="continuationSeparator" w:id="0">
    <w:p w:rsidR="009F688B" w:rsidRDefault="009F688B" w:rsidP="00C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8B" w:rsidRDefault="009F688B" w:rsidP="00C625C5">
      <w:r>
        <w:separator/>
      </w:r>
    </w:p>
  </w:footnote>
  <w:footnote w:type="continuationSeparator" w:id="0">
    <w:p w:rsidR="009F688B" w:rsidRDefault="009F688B" w:rsidP="00C6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EC6D2F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9F68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890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6495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3994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4B4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0857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0430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C3D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688B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0C09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B11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BB2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8A0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24B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C5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4AC1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890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39C2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2F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890"/>
    <w:rPr>
      <w:sz w:val="30"/>
    </w:rPr>
  </w:style>
  <w:style w:type="character" w:customStyle="1" w:styleId="a4">
    <w:name w:val="Основной текст Знак"/>
    <w:basedOn w:val="a0"/>
    <w:link w:val="a3"/>
    <w:rsid w:val="00CF289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CF2890"/>
  </w:style>
  <w:style w:type="paragraph" w:styleId="a6">
    <w:name w:val="header"/>
    <w:basedOn w:val="a"/>
    <w:link w:val="a7"/>
    <w:rsid w:val="00CF2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2890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CF289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F2890"/>
    <w:rPr>
      <w:rFonts w:ascii="Times New Roman" w:hAnsi="Times New Roman" w:cs="Times New Roman" w:hint="default"/>
      <w:i/>
      <w:iCs/>
    </w:rPr>
  </w:style>
  <w:style w:type="character" w:styleId="a8">
    <w:name w:val="Hyperlink"/>
    <w:rsid w:val="00CF28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9</cp:revision>
  <dcterms:created xsi:type="dcterms:W3CDTF">2022-06-23T12:54:00Z</dcterms:created>
  <dcterms:modified xsi:type="dcterms:W3CDTF">2022-07-19T09:14:00Z</dcterms:modified>
</cp:coreProperties>
</file>