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904" w:rsidRDefault="005E79CB" w:rsidP="005E79C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наступлением летнего сезона в рационе питания становится много свежих ягод, фруктов, овощей и зелени. Они являются очень полезными для человека – содержат большое количество витаминов, антиоксидантов, клетчатки и других полезных веществ.</w:t>
      </w:r>
    </w:p>
    <w:p w:rsidR="005E79CB" w:rsidRDefault="005E79CB" w:rsidP="005E79C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Однако в процессе выращивания и доставки растительные продукты загрязняются частицами земли, выли, песка, микробами и яйцами гельминтов</w:t>
      </w:r>
      <w:r w:rsidR="008B23F5">
        <w:rPr>
          <w:rFonts w:ascii="Times New Roman" w:hAnsi="Times New Roman" w:cs="Times New Roman"/>
          <w:sz w:val="28"/>
          <w:szCs w:val="28"/>
        </w:rPr>
        <w:t>. Кроме того, на них могут оставаться следы удобрений, в том числе органических (</w:t>
      </w:r>
      <w:proofErr w:type="spellStart"/>
      <w:r w:rsidR="008B23F5">
        <w:rPr>
          <w:rFonts w:ascii="Times New Roman" w:hAnsi="Times New Roman" w:cs="Times New Roman"/>
          <w:sz w:val="28"/>
          <w:szCs w:val="28"/>
        </w:rPr>
        <w:t>навоз</w:t>
      </w:r>
      <w:proofErr w:type="gramStart"/>
      <w:r w:rsidR="008B23F5">
        <w:rPr>
          <w:rFonts w:ascii="Times New Roman" w:hAnsi="Times New Roman" w:cs="Times New Roman"/>
          <w:sz w:val="28"/>
          <w:szCs w:val="28"/>
        </w:rPr>
        <w:t>,к</w:t>
      </w:r>
      <w:proofErr w:type="gramEnd"/>
      <w:r w:rsidR="008B23F5">
        <w:rPr>
          <w:rFonts w:ascii="Times New Roman" w:hAnsi="Times New Roman" w:cs="Times New Roman"/>
          <w:sz w:val="28"/>
          <w:szCs w:val="28"/>
        </w:rPr>
        <w:t>омпост</w:t>
      </w:r>
      <w:proofErr w:type="spellEnd"/>
      <w:r w:rsidR="008B23F5">
        <w:rPr>
          <w:rFonts w:ascii="Times New Roman" w:hAnsi="Times New Roman" w:cs="Times New Roman"/>
          <w:sz w:val="28"/>
          <w:szCs w:val="28"/>
        </w:rPr>
        <w:t>). В листовой зелени могут прятаться мелкие насекомые.</w:t>
      </w:r>
    </w:p>
    <w:p w:rsidR="008B23F5" w:rsidRDefault="008B23F5" w:rsidP="005E79C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недостаточной обработке дары лета могут стать причиной заболевания бактериальными и вирусными инфекциями, например, такими как сальмонеллез, </w:t>
      </w:r>
      <w:proofErr w:type="spellStart"/>
      <w:r>
        <w:rPr>
          <w:rFonts w:ascii="Times New Roman" w:hAnsi="Times New Roman" w:cs="Times New Roman"/>
          <w:sz w:val="28"/>
          <w:szCs w:val="28"/>
        </w:rPr>
        <w:t>иерсиниоз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псевдотуберкулез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листериоз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ротавирусная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инфекция</w:t>
      </w:r>
      <w:r w:rsidR="00AA42E1">
        <w:rPr>
          <w:rFonts w:ascii="Times New Roman" w:hAnsi="Times New Roman" w:cs="Times New Roman"/>
          <w:sz w:val="28"/>
          <w:szCs w:val="28"/>
        </w:rPr>
        <w:t>, гепатит</w:t>
      </w:r>
      <w:proofErr w:type="gramStart"/>
      <w:r w:rsidR="00AA42E1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="00AA42E1">
        <w:rPr>
          <w:rFonts w:ascii="Times New Roman" w:hAnsi="Times New Roman" w:cs="Times New Roman"/>
          <w:sz w:val="28"/>
          <w:szCs w:val="28"/>
        </w:rPr>
        <w:t xml:space="preserve"> и другие. Заражение рядом гельминтозов </w:t>
      </w:r>
      <w:proofErr w:type="gramStart"/>
      <w:r w:rsidR="00AA42E1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AA42E1">
        <w:rPr>
          <w:rFonts w:ascii="Times New Roman" w:hAnsi="Times New Roman" w:cs="Times New Roman"/>
          <w:sz w:val="28"/>
          <w:szCs w:val="28"/>
        </w:rPr>
        <w:t xml:space="preserve">аскаридоз, трихоцефалез, </w:t>
      </w:r>
      <w:proofErr w:type="spellStart"/>
      <w:r w:rsidR="00AA42E1">
        <w:rPr>
          <w:rFonts w:ascii="Times New Roman" w:hAnsi="Times New Roman" w:cs="Times New Roman"/>
          <w:sz w:val="28"/>
          <w:szCs w:val="28"/>
        </w:rPr>
        <w:t>токсокароз</w:t>
      </w:r>
      <w:proofErr w:type="spellEnd"/>
      <w:r w:rsidR="00AA42E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A42E1">
        <w:rPr>
          <w:rFonts w:ascii="Times New Roman" w:hAnsi="Times New Roman" w:cs="Times New Roman"/>
          <w:sz w:val="28"/>
          <w:szCs w:val="28"/>
        </w:rPr>
        <w:t>стронгилоидоз</w:t>
      </w:r>
      <w:proofErr w:type="spellEnd"/>
      <w:r w:rsidR="00AA42E1">
        <w:rPr>
          <w:rFonts w:ascii="Times New Roman" w:hAnsi="Times New Roman" w:cs="Times New Roman"/>
          <w:sz w:val="28"/>
          <w:szCs w:val="28"/>
        </w:rPr>
        <w:t xml:space="preserve">) также возможно при употреблении плодоовощных культур. </w:t>
      </w:r>
    </w:p>
    <w:p w:rsidR="00AA42E1" w:rsidRDefault="00AA42E1" w:rsidP="005E79C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Тщательное мытье плодов и зелени – надежный способ удаления загрязнений и микроорганизмов с их поверхности и обязательное условие их употребления.</w:t>
      </w:r>
    </w:p>
    <w:p w:rsidR="00AA42E1" w:rsidRDefault="00AA42E1" w:rsidP="005E79CB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Напоминаем основные правила обработки растительных продуктов.</w:t>
      </w:r>
    </w:p>
    <w:p w:rsidR="00AA42E1" w:rsidRDefault="00AA42E1" w:rsidP="005E79C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Используйте только чистую проточную воду либо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бутилированную</w:t>
      </w:r>
      <w:proofErr w:type="spellEnd"/>
      <w:r>
        <w:rPr>
          <w:rFonts w:ascii="Times New Roman" w:hAnsi="Times New Roman" w:cs="Times New Roman"/>
          <w:sz w:val="28"/>
          <w:szCs w:val="28"/>
        </w:rPr>
        <w:t>, если вы находитесь на природе.</w:t>
      </w:r>
    </w:p>
    <w:p w:rsidR="00AA42E1" w:rsidRDefault="00AA42E1" w:rsidP="005E79C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Сыть продукты лучше непосредственно перед употреблением, иначе на поверхности создаются благоприятная среда для размножения бактерий, и продукты быстрее станут непригодными для использования.</w:t>
      </w:r>
    </w:p>
    <w:p w:rsidR="00AA42E1" w:rsidRDefault="00AA42E1" w:rsidP="00AA42E1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Ваши руки и посуда, в которой вы будете </w:t>
      </w:r>
      <w:proofErr w:type="gramStart"/>
      <w:r>
        <w:rPr>
          <w:rFonts w:ascii="Times New Roman" w:hAnsi="Times New Roman" w:cs="Times New Roman"/>
          <w:sz w:val="28"/>
          <w:szCs w:val="28"/>
        </w:rPr>
        <w:t>мыть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подавать овощи и фрукты, также должны быть чистыми.</w:t>
      </w:r>
    </w:p>
    <w:p w:rsidR="00AA42E1" w:rsidRDefault="00AA42E1" w:rsidP="00AA42E1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Удаляйте все поврежденные и подгнившие участки на продуктах – в них отлично растут бактерии. Не употребляйте в </w:t>
      </w:r>
      <w:proofErr w:type="gramStart"/>
      <w:r>
        <w:rPr>
          <w:rFonts w:ascii="Times New Roman" w:hAnsi="Times New Roman" w:cs="Times New Roman"/>
          <w:sz w:val="28"/>
          <w:szCs w:val="28"/>
        </w:rPr>
        <w:t>пищу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плоды с признаками порчи и гнили.</w:t>
      </w:r>
    </w:p>
    <w:p w:rsidR="00C97837" w:rsidRDefault="00C97837" w:rsidP="00AA42E1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Мойте даже фрукты с несъедобной кожурой (бананы, апельсины), так как при ее снятии можно руками перенести бактерии на съедобную часть.</w:t>
      </w:r>
    </w:p>
    <w:p w:rsidR="00C97837" w:rsidRPr="00C97837" w:rsidRDefault="00C97837" w:rsidP="00AA42E1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C97837">
        <w:rPr>
          <w:rFonts w:ascii="Times New Roman" w:hAnsi="Times New Roman" w:cs="Times New Roman"/>
          <w:b/>
          <w:sz w:val="28"/>
          <w:szCs w:val="28"/>
        </w:rPr>
        <w:t>Как мыть разные виды продуктов?</w:t>
      </w:r>
    </w:p>
    <w:p w:rsidR="00C97837" w:rsidRDefault="00C97837" w:rsidP="00C97837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Корнеплоды </w:t>
      </w:r>
      <w:r>
        <w:rPr>
          <w:rFonts w:ascii="Times New Roman" w:hAnsi="Times New Roman" w:cs="Times New Roman"/>
          <w:sz w:val="28"/>
          <w:szCs w:val="28"/>
        </w:rPr>
        <w:t>(морковь, свекла, картофель, редис) замочите в воде на 5-5-15 минут, чтобы размягчить грязь, а потом тщательно обработайте щеткой под проточной водой, Редис ошпарьте кипятком. При чистке срежьте поврежденные части плода.</w:t>
      </w:r>
    </w:p>
    <w:p w:rsidR="005E79CB" w:rsidRDefault="00C97837" w:rsidP="00C97837">
      <w:pPr>
        <w:rPr>
          <w:rFonts w:ascii="Times New Roman" w:hAnsi="Times New Roman" w:cs="Times New Roman"/>
          <w:sz w:val="28"/>
          <w:szCs w:val="28"/>
        </w:rPr>
      </w:pPr>
      <w:r w:rsidRPr="00C97837">
        <w:rPr>
          <w:rFonts w:ascii="Times New Roman" w:hAnsi="Times New Roman" w:cs="Times New Roman"/>
          <w:b/>
          <w:sz w:val="28"/>
          <w:szCs w:val="28"/>
        </w:rPr>
        <w:t xml:space="preserve">Зелень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салат, укроп, петрушка, лук) – удалите корни, испорченные листья, затем замочите в миске с холодной водой на 5-15 минут</w:t>
      </w:r>
      <w:r w:rsidR="005E79CB" w:rsidRPr="00C97837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( </w:t>
      </w:r>
      <w:r>
        <w:rPr>
          <w:rFonts w:ascii="Times New Roman" w:hAnsi="Times New Roman" w:cs="Times New Roman"/>
          <w:sz w:val="28"/>
          <w:szCs w:val="28"/>
        </w:rPr>
        <w:t>можно добавить соль) затем прополощите под проточной водой и высушите на чистом полотенце.</w:t>
      </w:r>
    </w:p>
    <w:p w:rsidR="00C97837" w:rsidRDefault="00C97837" w:rsidP="00C978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У белокочанной капусты </w:t>
      </w:r>
      <w:r>
        <w:rPr>
          <w:rFonts w:ascii="Times New Roman" w:hAnsi="Times New Roman" w:cs="Times New Roman"/>
          <w:sz w:val="28"/>
          <w:szCs w:val="28"/>
        </w:rPr>
        <w:t xml:space="preserve">перед промыванием водой снимите верхний слой листьев. Разрежьте на 4 части, поместите в дуршлаг и обдайте кипятком. </w:t>
      </w:r>
      <w:r w:rsidRPr="00AE3A9E">
        <w:rPr>
          <w:rFonts w:ascii="Times New Roman" w:hAnsi="Times New Roman" w:cs="Times New Roman"/>
          <w:b/>
          <w:sz w:val="28"/>
          <w:szCs w:val="28"/>
        </w:rPr>
        <w:t>Цветную капусту и брокколи</w:t>
      </w:r>
      <w:r>
        <w:rPr>
          <w:rFonts w:ascii="Times New Roman" w:hAnsi="Times New Roman" w:cs="Times New Roman"/>
          <w:sz w:val="28"/>
          <w:szCs w:val="28"/>
        </w:rPr>
        <w:t xml:space="preserve"> разберите на соцветия, замочите в </w:t>
      </w:r>
      <w:r>
        <w:rPr>
          <w:rFonts w:ascii="Times New Roman" w:hAnsi="Times New Roman" w:cs="Times New Roman"/>
          <w:sz w:val="28"/>
          <w:szCs w:val="28"/>
        </w:rPr>
        <w:lastRenderedPageBreak/>
        <w:t>прохладной подсоленной воде, чтобы избавиться от насекомых. Промойте проточной водой.</w:t>
      </w:r>
    </w:p>
    <w:p w:rsidR="00C97837" w:rsidRDefault="00C97837" w:rsidP="00C978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AE3A9E">
        <w:rPr>
          <w:rFonts w:ascii="Times New Roman" w:hAnsi="Times New Roman" w:cs="Times New Roman"/>
          <w:b/>
          <w:sz w:val="28"/>
          <w:szCs w:val="28"/>
        </w:rPr>
        <w:t>Бахчевые культуры</w:t>
      </w:r>
      <w:r>
        <w:rPr>
          <w:rFonts w:ascii="Times New Roman" w:hAnsi="Times New Roman" w:cs="Times New Roman"/>
          <w:sz w:val="28"/>
          <w:szCs w:val="28"/>
        </w:rPr>
        <w:t xml:space="preserve"> (арбузы, дани, тыквы) </w:t>
      </w:r>
      <w:r w:rsidR="00AE3A9E">
        <w:rPr>
          <w:rFonts w:ascii="Times New Roman" w:hAnsi="Times New Roman" w:cs="Times New Roman"/>
          <w:sz w:val="28"/>
          <w:szCs w:val="28"/>
        </w:rPr>
        <w:t>– мойте под горячей проточной водой с применением щетки. Арбузы и дыни в разрезанном виде не приобретайте, поскольку бактерии попадая с поверхности необработанных ножей, досок,</w:t>
      </w:r>
      <w:r w:rsidR="00AE3A9E" w:rsidRPr="00AE3A9E">
        <w:rPr>
          <w:rFonts w:ascii="Times New Roman" w:hAnsi="Times New Roman" w:cs="Times New Roman"/>
          <w:sz w:val="28"/>
          <w:szCs w:val="28"/>
        </w:rPr>
        <w:t xml:space="preserve"> рук продавца активно размножаются </w:t>
      </w:r>
      <w:r w:rsidR="00AE3A9E">
        <w:rPr>
          <w:rFonts w:ascii="Times New Roman" w:hAnsi="Times New Roman" w:cs="Times New Roman"/>
          <w:sz w:val="28"/>
          <w:szCs w:val="28"/>
        </w:rPr>
        <w:t>в мякоти продукта.</w:t>
      </w:r>
    </w:p>
    <w:p w:rsidR="00AE3A9E" w:rsidRDefault="00AE3A9E" w:rsidP="00C978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AE3A9E">
        <w:rPr>
          <w:rFonts w:ascii="Times New Roman" w:hAnsi="Times New Roman" w:cs="Times New Roman"/>
          <w:b/>
          <w:sz w:val="28"/>
          <w:szCs w:val="28"/>
        </w:rPr>
        <w:t>Ягоды</w:t>
      </w:r>
      <w:r>
        <w:rPr>
          <w:rFonts w:ascii="Times New Roman" w:hAnsi="Times New Roman" w:cs="Times New Roman"/>
          <w:sz w:val="28"/>
          <w:szCs w:val="28"/>
        </w:rPr>
        <w:t xml:space="preserve"> – промойте в дуршлаге под слабой струей воды, затем аккуратно разложите на чистом полотенце, чтобы слегка подсушить. Некоторые ягоды </w:t>
      </w:r>
    </w:p>
    <w:p w:rsidR="00AE3A9E" w:rsidRPr="00C97837" w:rsidRDefault="00AE3A9E" w:rsidP="00C978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(малина, ежевика, клубника) можно замачивать на 2-3 минуты в подсоленной воде, чтобы удалить мелких насекомых)</w:t>
      </w:r>
    </w:p>
    <w:sectPr w:rsidR="00AE3A9E" w:rsidRPr="00C97837" w:rsidSect="00932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E79CB"/>
    <w:rsid w:val="005E79CB"/>
    <w:rsid w:val="008B23F5"/>
    <w:rsid w:val="00932904"/>
    <w:rsid w:val="00A664B0"/>
    <w:rsid w:val="00AA42E1"/>
    <w:rsid w:val="00AE3A9E"/>
    <w:rsid w:val="00C978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9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457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1</cp:revision>
  <dcterms:created xsi:type="dcterms:W3CDTF">2025-06-16T11:56:00Z</dcterms:created>
  <dcterms:modified xsi:type="dcterms:W3CDTF">2025-06-16T12:42:00Z</dcterms:modified>
</cp:coreProperties>
</file>