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 xml:space="preserve"> Един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  <w:lang w:val="ru-RU"/>
        </w:rPr>
        <w:t>ый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  <w:lang w:val="ru-RU"/>
        </w:rPr>
        <w:t>День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 xml:space="preserve"> здоровья</w:t>
      </w:r>
      <w:r>
        <w:rPr>
          <w:rFonts w:hint="default" w:ascii="Times New Roman" w:hAnsi="Times New Roman" w:cs="Times New Roman"/>
          <w:b/>
          <w:bCs/>
          <w:spacing w:val="7"/>
          <w:sz w:val="28"/>
          <w:szCs w:val="28"/>
          <w:shd w:val="clear" w:color="auto" w:fill="FFFFFF"/>
          <w:lang w:val="ru-RU"/>
        </w:rPr>
        <w:t xml:space="preserve"> - 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 xml:space="preserve"> 18 января 2024 г. </w:t>
      </w:r>
    </w:p>
    <w:p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</w:pPr>
    </w:p>
    <w:p>
      <w:pPr>
        <w:shd w:val="clear" w:color="auto" w:fill="FFFFFF"/>
        <w:spacing w:after="0" w:line="240" w:lineRule="auto"/>
        <w:ind w:firstLine="2074" w:firstLineChars="705"/>
        <w:jc w:val="both"/>
        <w:textAlignment w:val="baseline"/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  <w:lang w:val="ru-RU"/>
        </w:rPr>
        <w:t>П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shd w:val="clear" w:color="auto" w:fill="FFFFFF"/>
        </w:rPr>
        <w:t>рофилактики гриппа и ОРЗ.</w:t>
      </w:r>
    </w:p>
    <w:p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kern w:val="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/>
        </w:rPr>
        <w:t>П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>родолжается эпидемический сезон заболеваемости гриппом и ОРВИ, характерный для этого времени года.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>Возбудители гриппа и ОРВИ передаются от человека к человеку воздушно-капельным путем и достаточно контагиозны (заразны).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/>
        </w:rPr>
        <w:t>Н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>аиболее эффективным средством против гриппа является</w:t>
      </w:r>
      <w:r>
        <w:rPr>
          <w:rFonts w:ascii="Times New Roman" w:hAnsi="Times New Roman" w:eastAsia="Times New Roman" w:cs="Times New Roman"/>
          <w:b w:val="0"/>
          <w:bCs w:val="0"/>
          <w:color w:val="000000"/>
          <w:kern w:val="0"/>
          <w:sz w:val="28"/>
          <w:szCs w:val="28"/>
        </w:rPr>
        <w:t xml:space="preserve"> вакцинация, 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>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лицам старше 65 лет.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>Сделав прививку от гриппа, вы защи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/>
        </w:rPr>
        <w:t>тит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 xml:space="preserve">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/>
        </w:rPr>
        <w:t>соблюд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>ать</w:t>
      </w:r>
      <w:r>
        <w:rPr>
          <w:rFonts w:hint="default" w:ascii="Times New Roman" w:hAnsi="Times New Roman" w:eastAsia="Times New Roman" w:cs="Times New Roman"/>
          <w:color w:val="000000"/>
          <w:kern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color w:val="000000"/>
          <w:kern w:val="0"/>
          <w:sz w:val="28"/>
          <w:szCs w:val="28"/>
        </w:rPr>
        <w:t xml:space="preserve"> меры неспецифической профилактики.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b w:val="0"/>
          <w:bCs w:val="0"/>
          <w:color w:val="000000"/>
          <w:kern w:val="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b w:val="0"/>
          <w:bCs w:val="0"/>
          <w:color w:val="000000"/>
          <w:kern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kern w:val="0"/>
          <w:sz w:val="28"/>
          <w:szCs w:val="28"/>
        </w:rPr>
        <w:t>Меры неспецифической профилактики.</w:t>
      </w:r>
    </w:p>
    <w:p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В местах скопления людей и при близком контакте с ними, например, на лекциях в аудитории, на занятиях в учебном классе, в библиотеке, при нахождении в общественном транспорте, или в магазине, носите маску, защищающую нос и рот.</w:t>
      </w:r>
    </w:p>
    <w:p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Чаще мойте руки с мылом. Старайтесь не прикасаться руками к своему носу, рту, глазам.</w:t>
      </w:r>
    </w:p>
    <w:p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Не пользуйтесь чужими предметами личной гигиены (полотенцем, носовым платком), чужим мобильным телефоном — на них могут быть вирусы гриппа.</w:t>
      </w:r>
    </w:p>
    <w:p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 Проветривайте свои жилые и учебные помещения. Проводите в них влажнуюуборку с использованием бытовых моющих средств.</w:t>
      </w:r>
    </w:p>
    <w:p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6. Соблюдайте режим дня, режим труда и отдыха, включите в свой рацион овощи, фрукты, соки, употребляйте достаточное количество жидкости.Старайтесь ежедневно гулять на свежем воздухе.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 При появлении симптомов гриппоподобного заболевания (повышение температуры тела, головная боль, боли в горле, насморк, кашель, рвота, жидкий стул) не ходите на работу (занятия), оставайтесь дома, немедленно вызывайте врача.</w:t>
      </w:r>
    </w:p>
    <w:p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 Соблюдайте «Респираторный этикет».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jc w:val="both"/>
        <w:rPr>
          <w:rStyle w:val="6"/>
          <w:b w:val="0"/>
          <w:bCs w:val="0"/>
          <w:color w:val="222222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jc w:val="both"/>
        <w:rPr>
          <w:b w:val="0"/>
          <w:bCs w:val="0"/>
          <w:color w:val="222222"/>
          <w:sz w:val="28"/>
          <w:szCs w:val="28"/>
        </w:rPr>
      </w:pPr>
      <w:r>
        <w:rPr>
          <w:rStyle w:val="6"/>
          <w:b w:val="0"/>
          <w:bCs w:val="0"/>
          <w:color w:val="222222"/>
          <w:sz w:val="28"/>
          <w:szCs w:val="28"/>
        </w:rPr>
        <w:t>«Респираторный этикет».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Вирусы гриппа распространяются, главным образом, от человека человеку через вдыхание мельчайших капелек, образующихся при кашле и чихании. При кашле и чихании рекомендуется прикрывать нос и рот одноразовым платком и выбрасывать его в урну после использования, а также мыть руки.</w:t>
      </w:r>
    </w:p>
    <w:p>
      <w:pPr>
        <w:spacing w:after="0" w:line="240" w:lineRule="auto"/>
        <w:ind w:firstLine="539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  <w:r>
        <w:rPr>
          <w:rFonts w:hint="default" w:ascii="Times New Roman" w:hAnsi="Times New Roman" w:cs="Times New Roman"/>
          <w:color w:val="222222"/>
          <w:sz w:val="28"/>
          <w:szCs w:val="28"/>
        </w:rPr>
        <w:t>Для соблюдения «респираторного этикета» дети и </w:t>
      </w:r>
      <w:r>
        <w:rPr>
          <w:rFonts w:hint="default" w:ascii="Times New Roman" w:hAnsi="Times New Roman" w:cs="Times New Roman"/>
          <w:color w:val="222222"/>
          <w:sz w:val="28"/>
          <w:szCs w:val="28"/>
          <w:lang w:val="ru-RU"/>
        </w:rPr>
        <w:t>взрослые</w:t>
      </w:r>
      <w:r>
        <w:rPr>
          <w:rFonts w:hint="default" w:ascii="Times New Roman" w:hAnsi="Times New Roman" w:cs="Times New Roman"/>
          <w:color w:val="222222"/>
          <w:sz w:val="28"/>
          <w:szCs w:val="28"/>
        </w:rPr>
        <w:t xml:space="preserve"> должны</w:t>
      </w:r>
      <w:r>
        <w:rPr>
          <w:rFonts w:hint="default" w:ascii="Times New Roman" w:hAnsi="Times New Roman" w:cs="Times New Roman"/>
          <w:color w:val="222222"/>
          <w:sz w:val="28"/>
          <w:szCs w:val="28"/>
          <w:lang w:val="ru-RU"/>
        </w:rPr>
        <w:t xml:space="preserve"> иметь</w:t>
      </w:r>
      <w:r>
        <w:rPr>
          <w:rFonts w:hint="default" w:ascii="Times New Roman" w:hAnsi="Times New Roman" w:cs="Times New Roman"/>
          <w:color w:val="222222"/>
          <w:sz w:val="28"/>
          <w:szCs w:val="28"/>
        </w:rPr>
        <w:t xml:space="preserve"> одноразовы</w:t>
      </w:r>
      <w:r>
        <w:rPr>
          <w:rFonts w:hint="default" w:ascii="Times New Roman" w:hAnsi="Times New Roman" w:cs="Times New Roman"/>
          <w:color w:val="222222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color w:val="222222"/>
          <w:sz w:val="28"/>
          <w:szCs w:val="28"/>
        </w:rPr>
        <w:t xml:space="preserve"> платки . При отсутствии носового платка эпидемиологи рекомендуют чихать или кашлять в сгиб локтя, ограничив рукавом пространство распространения вирусов и сохранив в чистоте собственные руки.</w:t>
      </w:r>
    </w:p>
    <w:p>
      <w:pPr>
        <w:spacing w:after="0" w:line="240" w:lineRule="auto"/>
        <w:ind w:firstLine="539"/>
        <w:jc w:val="both"/>
        <w:rPr>
          <w:rFonts w:hint="default" w:ascii="Times New Roman" w:hAnsi="Times New Roman" w:cs="Times New Roman"/>
          <w:color w:val="222222"/>
          <w:sz w:val="28"/>
          <w:szCs w:val="28"/>
        </w:rPr>
      </w:pPr>
    </w:p>
    <w:p>
      <w:pPr>
        <w:spacing w:after="0" w:line="240" w:lineRule="auto"/>
        <w:ind w:firstLine="539"/>
        <w:jc w:val="both"/>
        <w:rPr>
          <w:color w:val="222222"/>
          <w:sz w:val="28"/>
          <w:szCs w:val="28"/>
        </w:rPr>
      </w:pPr>
    </w:p>
    <w:p>
      <w:pPr>
        <w:spacing w:after="0" w:line="240" w:lineRule="auto"/>
        <w:ind w:firstLine="539"/>
        <w:jc w:val="both"/>
        <w:rPr>
          <w:color w:val="222222"/>
          <w:sz w:val="28"/>
          <w:szCs w:val="28"/>
        </w:rPr>
      </w:pPr>
    </w:p>
    <w:p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Врач-эпидемиолог (зав.отделом эпидемиологии)  </w:t>
      </w:r>
    </w:p>
    <w:p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«Поставский райЦГЭ»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Л.Сафронова</w:t>
      </w:r>
    </w:p>
    <w:p>
      <w:pPr>
        <w:rPr>
          <w:lang w:val="en-US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420" w:firstLineChars="150"/>
        <w:jc w:val="both"/>
        <w:rPr>
          <w:color w:val="222222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80" w:lineRule="exac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</w:t>
      </w:r>
    </w:p>
    <w:p>
      <w:pPr>
        <w:pStyle w:val="4"/>
        <w:shd w:val="clear" w:color="auto" w:fill="FFFFFF"/>
        <w:spacing w:before="0" w:beforeAutospacing="0" w:after="0" w:afterAutospacing="0" w:line="280" w:lineRule="exact"/>
        <w:jc w:val="both"/>
        <w:rPr>
          <w:color w:val="222222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80" w:lineRule="exact"/>
        <w:jc w:val="both"/>
        <w:rPr>
          <w:color w:val="222222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80" w:lineRule="exact"/>
        <w:jc w:val="both"/>
        <w:rPr>
          <w:color w:val="222222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80" w:lineRule="exact"/>
        <w:jc w:val="both"/>
        <w:rPr>
          <w:color w:val="222222"/>
          <w:sz w:val="28"/>
          <w:szCs w:val="28"/>
        </w:rPr>
      </w:pPr>
    </w:p>
    <w:sectPr>
      <w:headerReference r:id="rId3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7004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E8B"/>
    <w:rsid w:val="0007769F"/>
    <w:rsid w:val="001205B4"/>
    <w:rsid w:val="001823FA"/>
    <w:rsid w:val="00192DB9"/>
    <w:rsid w:val="00313B6F"/>
    <w:rsid w:val="007C57D1"/>
    <w:rsid w:val="007D6E8B"/>
    <w:rsid w:val="00973E3F"/>
    <w:rsid w:val="00A9475E"/>
    <w:rsid w:val="00EC656C"/>
    <w:rsid w:val="00F92605"/>
    <w:rsid w:val="1A7C087B"/>
    <w:rsid w:val="500D768C"/>
    <w:rsid w:val="52276641"/>
    <w:rsid w:val="633B2C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Верхний колонтитул Знак"/>
    <w:basedOn w:val="5"/>
    <w:link w:val="2"/>
    <w:qFormat/>
    <w:uiPriority w:val="99"/>
  </w:style>
  <w:style w:type="character" w:customStyle="1" w:styleId="9">
    <w:name w:val="Нижний колонтитул Знак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937</Words>
  <Characters>5344</Characters>
  <Lines>44</Lines>
  <Paragraphs>12</Paragraphs>
  <TotalTime>7</TotalTime>
  <ScaleCrop>false</ScaleCrop>
  <LinksUpToDate>false</LinksUpToDate>
  <CharactersWithSpaces>6269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2024-01-16T14:50:00Z</dcterms:created>
  <dc:creator>User</dc:creator>
  <cp:lastModifiedBy>user</cp:lastModifiedBy>
  <cp:lastPrinted>2024-01-17T08:53:00Z</cp:lastPrinted>
  <dcterms:modified xsi:type="dcterms:W3CDTF">2024-01-17T09:01:04Z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