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022" w:rsidRPr="001E24BC" w:rsidRDefault="001E24BC">
      <w:pPr>
        <w:ind w:firstLine="420"/>
        <w:jc w:val="center"/>
        <w:rPr>
          <w:i/>
          <w:iCs/>
          <w:lang w:val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>Результаты надзорных мероприятий по содержанию территорий за октябрь 2023 года</w:t>
      </w:r>
    </w:p>
    <w:p w:rsidR="006F3022" w:rsidRDefault="006F3022">
      <w:pPr>
        <w:ind w:firstLine="4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F3022" w:rsidRDefault="001E24BC">
      <w:pPr>
        <w:ind w:firstLine="4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 xml:space="preserve">За октябрь 2023 года специалистами ГУ «Поставский районный центр гигиены и эпидемиологии» обследовано 80 территорий объектов г.Поставы и Поставского района, из них 11 </w:t>
      </w:r>
      <w:r>
        <w:rPr>
          <w:rFonts w:ascii="Times New Roman" w:hAnsi="Times New Roman" w:cs="Times New Roman"/>
          <w:sz w:val="28"/>
          <w:szCs w:val="28"/>
          <w:lang w:val="ru-RU"/>
        </w:rPr>
        <w:t>придомовых территорий многоквартирных жилых домов,  20 территорий зон санитарной охраны источников питьевого водоснабжения централизованных систем питьевого водоснабжения, 6 территорий промышленных объектов, 13 территорий учреждений образования, 7 территор</w:t>
      </w:r>
      <w:r>
        <w:rPr>
          <w:rFonts w:ascii="Times New Roman" w:hAnsi="Times New Roman" w:cs="Times New Roman"/>
          <w:sz w:val="28"/>
          <w:szCs w:val="28"/>
          <w:lang w:val="ru-RU"/>
        </w:rPr>
        <w:t>ий организаций здравоохранения и другие.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 Нарушения установлены на 46 территорий (57,5%). Основными нарушениями являлись: несвоевременный покос сорной растительности, неудовлетворительное содержание контейнерных площадок, территория не содержалась в чистот</w:t>
      </w:r>
      <w:r>
        <w:rPr>
          <w:rFonts w:ascii="Times New Roman" w:hAnsi="Times New Roman" w:cs="Times New Roman"/>
          <w:sz w:val="28"/>
          <w:szCs w:val="28"/>
          <w:lang w:val="ru-RU"/>
        </w:rPr>
        <w:t>е (разбросан мелкий бытовой мусор и др.).</w:t>
      </w:r>
    </w:p>
    <w:p w:rsidR="006F3022" w:rsidRDefault="001E24BC">
      <w:pPr>
        <w:ind w:firstLine="4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По выявленным нарушениям руководителям субъектов хозяйствования направлено - 11 рекомендаций (предписаний), 4 информационных письма об устранении нарушений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ru-RU"/>
        </w:rPr>
        <w:t xml:space="preserve">.  За октябрь 2023 года составлено 2 протокола об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администр</w:t>
      </w:r>
      <w:r>
        <w:rPr>
          <w:rFonts w:ascii="Times New Roman" w:hAnsi="Times New Roman" w:cs="Times New Roman"/>
          <w:sz w:val="28"/>
          <w:szCs w:val="28"/>
          <w:lang w:val="ru-RU"/>
        </w:rPr>
        <w:t>ативном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правонарушения. Направлены 2 информации в органы власти и ведомства. Все выданные рекомендации (предписания), информационные письма, находятся на контроле ГУ «Поставский райЦГЭ». </w:t>
      </w:r>
    </w:p>
    <w:p w:rsidR="006F3022" w:rsidRDefault="006F302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F3022" w:rsidRDefault="006F302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F3022" w:rsidRDefault="006F302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F3022" w:rsidRDefault="001E24BC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Врач-гигиенист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С.Ф.Жердецкая</w:t>
      </w:r>
      <w:proofErr w:type="spellEnd"/>
    </w:p>
    <w:p w:rsidR="006F3022" w:rsidRDefault="001E24BC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(зав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.о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>тделом гигиены)</w:t>
      </w:r>
    </w:p>
    <w:sectPr w:rsidR="006F3022" w:rsidSect="006F3022">
      <w:pgSz w:w="11906" w:h="16838"/>
      <w:pgMar w:top="1440" w:right="1800" w:bottom="1440" w:left="1800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defaultTabStop w:val="420"/>
  <w:autoHyphenation/>
  <w:characterSpacingControl w:val="doNotCompress"/>
  <w:compat>
    <w:doNotExpandShiftReturn/>
    <w:useFELayout/>
  </w:compat>
  <w:rsids>
    <w:rsidRoot w:val="006F3022"/>
    <w:rsid w:val="001E24BC"/>
    <w:rsid w:val="006F30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3022"/>
    <w:rPr>
      <w:rFonts w:asciiTheme="minorHAnsi" w:eastAsiaTheme="minorEastAsia" w:hAnsiTheme="minorHAnsi" w:cstheme="minorBidi"/>
      <w:lang w:val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2">
    <w:name w:val="Heading 2"/>
    <w:next w:val="a"/>
    <w:semiHidden/>
    <w:unhideWhenUsed/>
    <w:qFormat/>
    <w:rsid w:val="006F3022"/>
    <w:pPr>
      <w:spacing w:beforeAutospacing="1" w:afterAutospacing="1"/>
    </w:pPr>
    <w:rPr>
      <w:rFonts w:ascii="SimSun" w:hAnsi="SimSun" w:cs="SimSun"/>
      <w:b/>
      <w:bCs/>
      <w:i/>
      <w:iCs/>
      <w:sz w:val="36"/>
      <w:szCs w:val="36"/>
      <w:lang w:val="en-US" w:bidi="ar-SA"/>
    </w:rPr>
  </w:style>
  <w:style w:type="character" w:styleId="a3">
    <w:name w:val="Strong"/>
    <w:basedOn w:val="a0"/>
    <w:qFormat/>
    <w:rsid w:val="006F3022"/>
    <w:rPr>
      <w:b/>
      <w:bCs/>
    </w:rPr>
  </w:style>
  <w:style w:type="paragraph" w:customStyle="1" w:styleId="a4">
    <w:name w:val="Заголовок"/>
    <w:basedOn w:val="a"/>
    <w:next w:val="a5"/>
    <w:qFormat/>
    <w:rsid w:val="006F3022"/>
    <w:pPr>
      <w:keepNext/>
      <w:spacing w:before="240" w:after="120"/>
    </w:pPr>
    <w:rPr>
      <w:rFonts w:ascii="Times New Roman" w:eastAsia="Microsoft YaHei" w:hAnsi="Times New Roman" w:cs="Arial"/>
      <w:sz w:val="28"/>
      <w:szCs w:val="28"/>
    </w:rPr>
  </w:style>
  <w:style w:type="paragraph" w:styleId="a5">
    <w:name w:val="Body Text"/>
    <w:basedOn w:val="a"/>
    <w:rsid w:val="006F3022"/>
    <w:pPr>
      <w:spacing w:after="140" w:line="276" w:lineRule="auto"/>
    </w:pPr>
  </w:style>
  <w:style w:type="paragraph" w:styleId="a6">
    <w:name w:val="List"/>
    <w:basedOn w:val="a5"/>
    <w:rsid w:val="006F3022"/>
    <w:rPr>
      <w:rFonts w:ascii="Times New Roman" w:hAnsi="Times New Roman" w:cs="Arial"/>
    </w:rPr>
  </w:style>
  <w:style w:type="paragraph" w:customStyle="1" w:styleId="Caption">
    <w:name w:val="Caption"/>
    <w:basedOn w:val="a"/>
    <w:qFormat/>
    <w:rsid w:val="006F3022"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a7">
    <w:name w:val="index heading"/>
    <w:basedOn w:val="a"/>
    <w:qFormat/>
    <w:rsid w:val="006F3022"/>
    <w:pPr>
      <w:suppressLineNumbers/>
    </w:pPr>
    <w:rPr>
      <w:rFonts w:ascii="Times New Roman" w:hAnsi="Times New Roman" w:cs="Arial"/>
    </w:rPr>
  </w:style>
  <w:style w:type="paragraph" w:styleId="a8">
    <w:name w:val="Normal (Web)"/>
    <w:qFormat/>
    <w:rsid w:val="006F3022"/>
    <w:pPr>
      <w:spacing w:beforeAutospacing="1" w:afterAutospacing="1"/>
    </w:pPr>
    <w:rPr>
      <w:sz w:val="24"/>
      <w:szCs w:val="24"/>
      <w:lang w:val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1078</Characters>
  <Application>Microsoft Office Word</Application>
  <DocSecurity>0</DocSecurity>
  <Lines>8</Lines>
  <Paragraphs>2</Paragraphs>
  <ScaleCrop>false</ScaleCrop>
  <Company>Microsoft</Company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asd</cp:lastModifiedBy>
  <cp:revision>2</cp:revision>
  <cp:lastPrinted>2023-11-15T08:18:00Z</cp:lastPrinted>
  <dcterms:created xsi:type="dcterms:W3CDTF">2023-11-15T05:45:00Z</dcterms:created>
  <dcterms:modified xsi:type="dcterms:W3CDTF">2023-11-15T05:45:00Z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A1DABD46D8E64A978CB559DD51A125D3</vt:lpwstr>
  </property>
  <property fmtid="{D5CDD505-2E9C-101B-9397-08002B2CF9AE}" pid="3" name="KSOProductBuildVer">
    <vt:lpwstr>1049-11.2.0.11536</vt:lpwstr>
  </property>
</Properties>
</file>