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916" w:rsidRDefault="00511916" w:rsidP="00511916">
      <w:pPr>
        <w:shd w:val="clear" w:color="auto" w:fill="FFFFFF"/>
        <w:spacing w:after="154"/>
        <w:ind w:left="-567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1A1A1A"/>
          <w:kern w:val="36"/>
          <w:sz w:val="28"/>
          <w:szCs w:val="28"/>
          <w:lang w:eastAsia="ru-RU"/>
        </w:rPr>
        <w:drawing>
          <wp:inline distT="0" distB="0" distL="0" distR="0">
            <wp:extent cx="5940425" cy="3950970"/>
            <wp:effectExtent l="19050" t="0" r="3175" b="0"/>
            <wp:docPr id="1" name="Рисунок 0" descr="stu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ud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50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916" w:rsidRDefault="00511916" w:rsidP="00511916">
      <w:pPr>
        <w:shd w:val="clear" w:color="auto" w:fill="FFFFFF"/>
        <w:spacing w:after="154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</w:pPr>
    </w:p>
    <w:p w:rsidR="00511916" w:rsidRPr="00511916" w:rsidRDefault="00511916" w:rsidP="00511916">
      <w:pPr>
        <w:shd w:val="clear" w:color="auto" w:fill="FFFFFF"/>
        <w:spacing w:after="154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  <w:t>Целевая подготовка</w:t>
      </w:r>
    </w:p>
    <w:p w:rsidR="00511916" w:rsidRPr="00511916" w:rsidRDefault="00511916" w:rsidP="00511916">
      <w:pPr>
        <w:shd w:val="clear" w:color="auto" w:fill="FFFFFF"/>
        <w:spacing w:after="154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  <w:lang w:eastAsia="ru-RU"/>
        </w:rPr>
        <w:t>Уважаемые выпускники!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 ГУ «Витебский областной центр гигиены, эпидемиологии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  <w:t>и общественного здоровья» приглашает абитуриентов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для заключения договоров на получение образования на условиях целевой подготовки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 УО «Белорусский государственный медицинский университет» и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br/>
        <w:t>УО «Гомельский государственный медицинский университет»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br/>
        <w:t>по специальности «медико-профилактическое дело». Подготовка специалистов 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проводится по направлениям гигиена, эпидемиология и профилактика, лабораторные исследования.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     Абитуриенты, поступающие для получения высшего образования на условиях целевой подготовки, сдают одно внутреннее вступительное испытание в устной форме в учреждении высшего образования по учебному предмету, который определен предметом первого профильного испытания 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(биология).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  </w:t>
      </w:r>
      <w:proofErr w:type="gramStart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Зачисление абитуриентов, поступающих для получения высшего образования на условиях целевой подготовки, проводится по конкурсу на основе общей суммы баллов, подсчитанной по результатам сдачи внутреннего вступительного испытания в УВО по учебному предмету, который определен предметом первого профильного испытания 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(биология)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 и среднего балла аттестата 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(не ниже 7 баллов)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 об общем среднем 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образовании, или диплома о профессионально-техническом образовании, или диплома о среднем специальном</w:t>
      </w:r>
      <w:proofErr w:type="gramEnd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proofErr w:type="gramStart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образовании</w:t>
      </w:r>
      <w:proofErr w:type="gramEnd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        Количество заявлений, подаваемых для участия в конкурсе на целевое место, не ограничивается!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        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Для заключения целевого договора Вам необходимы следующие 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документы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: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     документ, удостоверяющий личность. Предъявляется абитуриентом лично;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    для граждан в возрасте до 18 лет необходимо обязательное присутствие одного из родителей (или его официального представителя) с документом, удостоверяющим личность.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Оформление договоров на условиях целевой подготовки проводится с 07.05.2025 по 02.07.2025. В рабочие дни с 9.00 до 13.00 и                  с 14.00 до 17.00, в субботу – по предварительному согласованию по указанным ниже телефонам.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   </w:t>
      </w:r>
    </w:p>
    <w:p w:rsidR="00511916" w:rsidRPr="00511916" w:rsidRDefault="00511916" w:rsidP="00511916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       </w:t>
      </w:r>
    </w:p>
    <w:p w:rsidR="00511916" w:rsidRPr="00511916" w:rsidRDefault="00511916" w:rsidP="00511916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Уважаемый абитуриент!</w:t>
      </w:r>
    </w:p>
    <w:p w:rsidR="00511916" w:rsidRPr="00511916" w:rsidRDefault="00511916" w:rsidP="00511916">
      <w:pPr>
        <w:shd w:val="clear" w:color="auto" w:fill="FFFFFF"/>
        <w:spacing w:after="150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         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Консультацию о порядке заключения договоров на условиях целевой подготовки вы можете получить в организационном отделе ГУ «Витебский областной центр гигиены, эпидемиологии и общественного здоровья»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  <w:t>          по адресу: </w:t>
      </w:r>
      <w:proofErr w:type="gramStart"/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</w:t>
      </w:r>
      <w:proofErr w:type="gramEnd"/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. Витебск, ул. Ленина, 20, кабинет 1.15, 1.17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         телефоны для справок: </w:t>
      </w: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8-0212-61-79-60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(</w:t>
      </w:r>
      <w:proofErr w:type="spellStart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Муквич</w:t>
      </w:r>
      <w:proofErr w:type="spellEnd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Нина Александровна);</w:t>
      </w:r>
    </w:p>
    <w:p w:rsidR="00511916" w:rsidRPr="00511916" w:rsidRDefault="00511916" w:rsidP="00511916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1916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          8-0212-61-60-79 </w:t>
      </w:r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(</w:t>
      </w:r>
      <w:proofErr w:type="spellStart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Захматова</w:t>
      </w:r>
      <w:proofErr w:type="spellEnd"/>
      <w:r w:rsidRPr="0051191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Нина Владимировна).</w:t>
      </w:r>
    </w:p>
    <w:p w:rsidR="00932904" w:rsidRDefault="00932904"/>
    <w:sectPr w:rsidR="00932904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11916"/>
    <w:rsid w:val="00511916"/>
    <w:rsid w:val="00587DD6"/>
    <w:rsid w:val="0093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paragraph" w:styleId="1">
    <w:name w:val="heading 1"/>
    <w:basedOn w:val="a"/>
    <w:link w:val="10"/>
    <w:uiPriority w:val="9"/>
    <w:qFormat/>
    <w:rsid w:val="00511916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9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1191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1191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119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19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96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362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2025-05-15T07:11:00Z</dcterms:created>
  <dcterms:modified xsi:type="dcterms:W3CDTF">2025-05-15T07:15:00Z</dcterms:modified>
</cp:coreProperties>
</file>