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4043" w14:textId="77777777" w:rsidR="00DD23C1" w:rsidRDefault="00DD23C1" w:rsidP="00AD301F">
      <w:pPr>
        <w:spacing w:after="120" w:line="280" w:lineRule="exact"/>
        <w:ind w:left="6095"/>
      </w:pPr>
      <w:r>
        <w:t>ЗАЦВЕРДЖАНЫ</w:t>
      </w:r>
    </w:p>
    <w:p w14:paraId="73C712A5" w14:textId="77777777" w:rsidR="00DD23C1" w:rsidRDefault="00DD23C1" w:rsidP="00DD23C1">
      <w:pPr>
        <w:spacing w:after="0" w:line="280" w:lineRule="exact"/>
        <w:ind w:left="6096"/>
      </w:pPr>
      <w:r>
        <w:t>Пратакол пасяджэння камісіі</w:t>
      </w:r>
    </w:p>
    <w:p w14:paraId="372328A5" w14:textId="77777777" w:rsidR="00DD23C1" w:rsidRDefault="00DD23C1" w:rsidP="00DD23C1">
      <w:pPr>
        <w:spacing w:after="0" w:line="280" w:lineRule="exact"/>
        <w:ind w:left="6096"/>
      </w:pPr>
      <w:r>
        <w:t>па супрацьдзеянні карупцыі</w:t>
      </w:r>
    </w:p>
    <w:p w14:paraId="5ADB2093" w14:textId="77777777" w:rsidR="00DD23C1" w:rsidRDefault="00DD23C1" w:rsidP="00DD23C1">
      <w:pPr>
        <w:spacing w:after="0" w:line="280" w:lineRule="exact"/>
        <w:ind w:left="6096"/>
      </w:pPr>
      <w:r>
        <w:t>Пастаўскага раённага</w:t>
      </w:r>
    </w:p>
    <w:p w14:paraId="237D910E" w14:textId="77777777" w:rsidR="00DD23C1" w:rsidRDefault="00DD23C1" w:rsidP="00DD23C1">
      <w:pPr>
        <w:spacing w:after="0" w:line="280" w:lineRule="exact"/>
        <w:ind w:left="6096"/>
      </w:pPr>
      <w:r>
        <w:t>выканаўчага камітэта</w:t>
      </w:r>
    </w:p>
    <w:p w14:paraId="1713A86A" w14:textId="23327DE9" w:rsidR="00702F72" w:rsidRPr="005D5FEA" w:rsidRDefault="00DD23C1" w:rsidP="00DD23C1">
      <w:pPr>
        <w:spacing w:after="0" w:line="280" w:lineRule="exact"/>
        <w:ind w:left="6096"/>
        <w:rPr>
          <w:szCs w:val="30"/>
        </w:rPr>
      </w:pPr>
      <w:r>
        <w:t>30.12.2025 № 4</w:t>
      </w:r>
    </w:p>
    <w:p w14:paraId="6830BB81" w14:textId="77777777" w:rsidR="00702F72" w:rsidRDefault="00702F72" w:rsidP="005D5FEA">
      <w:pPr>
        <w:spacing w:after="0" w:line="216" w:lineRule="auto"/>
        <w:ind w:left="5387"/>
      </w:pPr>
    </w:p>
    <w:p w14:paraId="30962B44" w14:textId="77777777" w:rsidR="00702F72" w:rsidRDefault="00702F72" w:rsidP="00DD23C1">
      <w:pPr>
        <w:spacing w:after="0" w:line="280" w:lineRule="exact"/>
        <w:ind w:left="709"/>
        <w:jc w:val="center"/>
      </w:pPr>
      <w:r>
        <w:t>ПЛАН</w:t>
      </w:r>
    </w:p>
    <w:p w14:paraId="5202CB89" w14:textId="581E2F0F" w:rsidR="00DD23C1" w:rsidRDefault="00DF01D5" w:rsidP="00DD23C1">
      <w:pPr>
        <w:spacing w:after="0" w:line="280" w:lineRule="exact"/>
        <w:jc w:val="center"/>
      </w:pPr>
      <w:r>
        <w:t xml:space="preserve">работы </w:t>
      </w:r>
      <w:r w:rsidR="00DD23C1">
        <w:t>камісіі па супрацьдзеянні карупцыі</w:t>
      </w:r>
    </w:p>
    <w:p w14:paraId="50471F56" w14:textId="77777777" w:rsidR="00DD23C1" w:rsidRDefault="00DD23C1" w:rsidP="00DD23C1">
      <w:pPr>
        <w:spacing w:after="0" w:line="280" w:lineRule="exact"/>
        <w:jc w:val="center"/>
      </w:pPr>
      <w:r>
        <w:t>Пастаўскага раённага выканаўчага камітэта</w:t>
      </w:r>
    </w:p>
    <w:p w14:paraId="50A124D1" w14:textId="5389F48B" w:rsidR="00702F72" w:rsidRDefault="00DD23C1" w:rsidP="00DD23C1">
      <w:pPr>
        <w:spacing w:after="0" w:line="280" w:lineRule="exact"/>
        <w:ind w:left="709"/>
        <w:jc w:val="center"/>
      </w:pPr>
      <w:r>
        <w:t>на 2026 год</w:t>
      </w:r>
    </w:p>
    <w:p w14:paraId="510E4083" w14:textId="77777777" w:rsidR="009A2F45" w:rsidRPr="00624AE9" w:rsidRDefault="009A2F45" w:rsidP="009A2F45">
      <w:pPr>
        <w:spacing w:after="0" w:line="280" w:lineRule="exact"/>
        <w:ind w:left="709"/>
        <w:jc w:val="center"/>
        <w:rPr>
          <w:spacing w:val="-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99"/>
        <w:gridCol w:w="1417"/>
        <w:gridCol w:w="2098"/>
      </w:tblGrid>
      <w:tr w:rsidR="000B5A17" w:rsidRPr="00624AE9" w14:paraId="49ACE3CD" w14:textId="77777777" w:rsidTr="007D0ED9">
        <w:tc>
          <w:tcPr>
            <w:tcW w:w="709" w:type="dxa"/>
            <w:tcBorders>
              <w:bottom w:val="single" w:sz="4" w:space="0" w:color="auto"/>
            </w:tcBorders>
          </w:tcPr>
          <w:p w14:paraId="2ACDD295" w14:textId="77777777" w:rsidR="00702F72" w:rsidRPr="00FC1AFB" w:rsidRDefault="00702F72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FC1AFB">
              <w:rPr>
                <w:spacing w:val="-6"/>
                <w:sz w:val="26"/>
                <w:szCs w:val="26"/>
              </w:rPr>
              <w:t>№</w:t>
            </w:r>
          </w:p>
          <w:p w14:paraId="351474AC" w14:textId="77777777" w:rsidR="00702F72" w:rsidRPr="00FC1AFB" w:rsidRDefault="00BA47E7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FC1AFB">
              <w:rPr>
                <w:spacing w:val="-6"/>
                <w:sz w:val="26"/>
                <w:szCs w:val="26"/>
              </w:rPr>
              <w:t>п/</w:t>
            </w:r>
            <w:r w:rsidR="00702F72" w:rsidRPr="00FC1AFB">
              <w:rPr>
                <w:spacing w:val="-6"/>
                <w:sz w:val="26"/>
                <w:szCs w:val="26"/>
              </w:rPr>
              <w:t>п</w:t>
            </w:r>
          </w:p>
        </w:tc>
        <w:tc>
          <w:tcPr>
            <w:tcW w:w="5699" w:type="dxa"/>
          </w:tcPr>
          <w:p w14:paraId="6CCCBC74" w14:textId="0129259C" w:rsidR="00702F72" w:rsidRPr="00145A2D" w:rsidRDefault="00E72BA8" w:rsidP="00C409D9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145A2D">
              <w:rPr>
                <w:sz w:val="26"/>
                <w:szCs w:val="26"/>
              </w:rPr>
              <w:t>Найменне мерапрыемстваў</w:t>
            </w:r>
          </w:p>
        </w:tc>
        <w:tc>
          <w:tcPr>
            <w:tcW w:w="1417" w:type="dxa"/>
          </w:tcPr>
          <w:p w14:paraId="0566A368" w14:textId="526369CE" w:rsidR="00702F72" w:rsidRPr="00145A2D" w:rsidRDefault="00E72BA8" w:rsidP="00806070">
            <w:pPr>
              <w:spacing w:after="0" w:line="260" w:lineRule="exact"/>
              <w:ind w:left="-108" w:right="-108"/>
              <w:jc w:val="center"/>
              <w:rPr>
                <w:spacing w:val="-6"/>
                <w:sz w:val="26"/>
                <w:szCs w:val="26"/>
              </w:rPr>
            </w:pPr>
            <w:r w:rsidRPr="00145A2D">
              <w:rPr>
                <w:sz w:val="26"/>
                <w:szCs w:val="26"/>
              </w:rPr>
              <w:t>Тэрмін выканання</w:t>
            </w:r>
          </w:p>
        </w:tc>
        <w:tc>
          <w:tcPr>
            <w:tcW w:w="2098" w:type="dxa"/>
          </w:tcPr>
          <w:p w14:paraId="4D978A99" w14:textId="00F82933" w:rsidR="00702F72" w:rsidRPr="00145A2D" w:rsidRDefault="00E72BA8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145A2D">
              <w:rPr>
                <w:sz w:val="26"/>
                <w:szCs w:val="26"/>
              </w:rPr>
              <w:t>Адказныя</w:t>
            </w:r>
          </w:p>
        </w:tc>
      </w:tr>
      <w:tr w:rsidR="00021D89" w:rsidRPr="00624AE9" w14:paraId="6B4DC401" w14:textId="77777777" w:rsidTr="007D0ED9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C0F9C" w14:textId="77777777" w:rsidR="00021D89" w:rsidRPr="00FC1AFB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FC1AFB">
              <w:rPr>
                <w:spacing w:val="-6"/>
                <w:sz w:val="26"/>
                <w:szCs w:val="26"/>
              </w:rPr>
              <w:t>1.</w:t>
            </w: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4BDF88DF" w14:textId="3B0F44C7" w:rsidR="00021D89" w:rsidRPr="00145A2D" w:rsidRDefault="00E72BA8" w:rsidP="00C409D9">
            <w:pPr>
              <w:spacing w:after="0" w:line="260" w:lineRule="exact"/>
              <w:jc w:val="both"/>
              <w:rPr>
                <w:spacing w:val="-6"/>
                <w:sz w:val="26"/>
                <w:szCs w:val="26"/>
              </w:rPr>
            </w:pPr>
            <w:r w:rsidRPr="00145A2D">
              <w:rPr>
                <w:sz w:val="26"/>
                <w:szCs w:val="26"/>
              </w:rPr>
              <w:t>Правядзенне пасяджэнняў камісіі па пытаннях:</w:t>
            </w:r>
          </w:p>
        </w:tc>
        <w:tc>
          <w:tcPr>
            <w:tcW w:w="1417" w:type="dxa"/>
          </w:tcPr>
          <w:p w14:paraId="5992AB80" w14:textId="77777777" w:rsidR="00021D89" w:rsidRPr="00145A2D" w:rsidRDefault="00021D89" w:rsidP="00806070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</w:p>
        </w:tc>
        <w:tc>
          <w:tcPr>
            <w:tcW w:w="2098" w:type="dxa"/>
          </w:tcPr>
          <w:p w14:paraId="6ACA3B31" w14:textId="77777777" w:rsidR="00021D89" w:rsidRPr="00145A2D" w:rsidRDefault="00021D89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</w:tr>
      <w:tr w:rsidR="00021D89" w:rsidRPr="00624AE9" w14:paraId="1B6A5B71" w14:textId="77777777" w:rsidTr="008107E2">
        <w:trPr>
          <w:trHeight w:val="2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54849" w14:textId="77777777" w:rsidR="00021D89" w:rsidRPr="00FC1AFB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4592DDFA" w14:textId="0CD9FA04" w:rsidR="00021D89" w:rsidRPr="00145A2D" w:rsidRDefault="00021D89" w:rsidP="00C409D9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145A2D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1.1.</w:t>
            </w:r>
            <w:r w:rsidRPr="00145A2D">
              <w:rPr>
                <w:spacing w:val="-6"/>
                <w:sz w:val="26"/>
                <w:szCs w:val="26"/>
              </w:rPr>
              <w:t> </w:t>
            </w:r>
            <w:r w:rsidR="00E72BA8" w:rsidRPr="00145A2D">
              <w:rPr>
                <w:sz w:val="26"/>
                <w:szCs w:val="26"/>
              </w:rPr>
              <w:t>разгляд:</w:t>
            </w:r>
          </w:p>
          <w:p w14:paraId="2E5AA846" w14:textId="67060FC1" w:rsidR="00021D89" w:rsidRPr="00145A2D" w:rsidRDefault="00021D89" w:rsidP="00C409D9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pacing w:val="-6"/>
                <w:sz w:val="26"/>
                <w:szCs w:val="26"/>
              </w:rPr>
            </w:pPr>
            <w:r w:rsidRPr="00145A2D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1.1.1.</w:t>
            </w:r>
            <w:r w:rsidRPr="00145A2D">
              <w:rPr>
                <w:spacing w:val="-6"/>
                <w:sz w:val="26"/>
                <w:szCs w:val="26"/>
              </w:rPr>
              <w:t> </w:t>
            </w:r>
            <w:r w:rsidR="00E72BA8" w:rsidRPr="00145A2D">
              <w:rPr>
                <w:sz w:val="26"/>
                <w:szCs w:val="26"/>
              </w:rPr>
              <w:t>інфармацыі аддзела ўнутраных спраў Пастаўскага раённага выканаўчага камітэта</w:t>
            </w:r>
            <w:r w:rsidR="00E72BA8" w:rsidRPr="00145A2D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145A2D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«</w:t>
            </w:r>
            <w:r w:rsidR="00E72BA8" w:rsidRPr="00145A2D">
              <w:rPr>
                <w:sz w:val="26"/>
                <w:szCs w:val="26"/>
              </w:rPr>
              <w:t>Аб парушэннях карупцыйнай накіраванасці, выяўленых на прадпрыемствах і ў арганізацыях раёна за 2025 год і праведзенай рабоце аддзела па гэтым напрамку</w:t>
            </w:r>
            <w:r w:rsidRPr="00145A2D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7" w:type="dxa"/>
          </w:tcPr>
          <w:p w14:paraId="66F640D9" w14:textId="77777777" w:rsidR="00021D89" w:rsidRPr="00145A2D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145A2D">
              <w:rPr>
                <w:spacing w:val="-6"/>
                <w:sz w:val="26"/>
                <w:szCs w:val="26"/>
              </w:rPr>
              <w:t>1 квартал</w:t>
            </w:r>
          </w:p>
        </w:tc>
        <w:tc>
          <w:tcPr>
            <w:tcW w:w="2098" w:type="dxa"/>
          </w:tcPr>
          <w:p w14:paraId="1022A03F" w14:textId="40664278" w:rsidR="00021D89" w:rsidRPr="00145A2D" w:rsidRDefault="00E72BA8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145A2D">
              <w:rPr>
                <w:sz w:val="26"/>
                <w:szCs w:val="26"/>
              </w:rPr>
              <w:t>начальнік аддзела ўнутраных спраў Пастаўскага раённага выканаўчага камітэта (далей-райвыканкам)</w:t>
            </w:r>
          </w:p>
        </w:tc>
      </w:tr>
      <w:tr w:rsidR="00021D89" w:rsidRPr="00624AE9" w14:paraId="78300A48" w14:textId="77777777" w:rsidTr="008107E2">
        <w:trPr>
          <w:trHeight w:val="15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2CDA0" w14:textId="77777777" w:rsidR="00021D89" w:rsidRPr="00FC1AFB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4FD74938" w14:textId="521D20D2" w:rsidR="00021D89" w:rsidRPr="00145A2D" w:rsidRDefault="00021D89" w:rsidP="007D0ED9">
            <w:pPr>
              <w:pStyle w:val="newncpi0"/>
              <w:spacing w:line="260" w:lineRule="exact"/>
              <w:rPr>
                <w:b/>
                <w:spacing w:val="-6"/>
                <w:sz w:val="26"/>
                <w:szCs w:val="26"/>
              </w:rPr>
            </w:pPr>
            <w:r w:rsidRPr="00145A2D">
              <w:rPr>
                <w:spacing w:val="-6"/>
                <w:sz w:val="26"/>
                <w:szCs w:val="26"/>
              </w:rPr>
              <w:t>1.1.2. </w:t>
            </w:r>
            <w:r w:rsidR="00FC1AFB" w:rsidRPr="00145A2D">
              <w:rPr>
                <w:sz w:val="26"/>
                <w:szCs w:val="26"/>
              </w:rPr>
              <w:t>нфармацыі</w:t>
            </w:r>
            <w:r w:rsidRPr="00145A2D">
              <w:rPr>
                <w:spacing w:val="-6"/>
                <w:sz w:val="26"/>
                <w:szCs w:val="26"/>
              </w:rPr>
              <w:t xml:space="preserve"> «</w:t>
            </w:r>
            <w:r w:rsidR="00FC1AFB" w:rsidRPr="00145A2D">
              <w:rPr>
                <w:sz w:val="26"/>
                <w:szCs w:val="26"/>
              </w:rPr>
              <w:t>Аб стане дэбіторскай запазычанасці, у дзяржаўных органах, арганізацыях раённай камунальнай уласнасці па стане на 1 студзеня</w:t>
            </w:r>
            <w:r w:rsidR="00FC1AFB" w:rsidRPr="00145A2D">
              <w:rPr>
                <w:sz w:val="26"/>
                <w:szCs w:val="26"/>
                <w:lang w:val="ru-BY"/>
              </w:rPr>
              <w:t xml:space="preserve"> </w:t>
            </w:r>
            <w:r w:rsidR="00FC1AFB" w:rsidRPr="00145A2D">
              <w:rPr>
                <w:sz w:val="26"/>
                <w:szCs w:val="26"/>
              </w:rPr>
              <w:t>2026 года і праведзенай рабоце ў 2025 годзе</w:t>
            </w:r>
            <w:r w:rsidRPr="00145A2D">
              <w:rPr>
                <w:spacing w:val="-6"/>
                <w:sz w:val="26"/>
                <w:szCs w:val="26"/>
              </w:rPr>
              <w:t xml:space="preserve">» </w:t>
            </w:r>
          </w:p>
        </w:tc>
        <w:tc>
          <w:tcPr>
            <w:tcW w:w="1417" w:type="dxa"/>
          </w:tcPr>
          <w:p w14:paraId="1120B7DF" w14:textId="77777777" w:rsidR="00021D89" w:rsidRPr="00145A2D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145A2D">
              <w:rPr>
                <w:spacing w:val="-6"/>
                <w:sz w:val="26"/>
                <w:szCs w:val="26"/>
              </w:rPr>
              <w:t>1 квартал</w:t>
            </w:r>
          </w:p>
        </w:tc>
        <w:tc>
          <w:tcPr>
            <w:tcW w:w="2098" w:type="dxa"/>
          </w:tcPr>
          <w:p w14:paraId="2F3AA747" w14:textId="569032F6" w:rsidR="00021D89" w:rsidRPr="00145A2D" w:rsidRDefault="00FC1AFB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145A2D">
              <w:rPr>
                <w:sz w:val="26"/>
                <w:szCs w:val="26"/>
              </w:rPr>
              <w:t>начальнік аддзела эканомікі райвыканкама</w:t>
            </w:r>
          </w:p>
        </w:tc>
      </w:tr>
      <w:tr w:rsidR="00021D89" w:rsidRPr="00624AE9" w14:paraId="39690214" w14:textId="77777777" w:rsidTr="008107E2">
        <w:trPr>
          <w:trHeight w:val="14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74E6" w14:textId="77777777" w:rsidR="00021D89" w:rsidRPr="00FC1AFB" w:rsidRDefault="00021D89" w:rsidP="0030234B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471C886D" w14:textId="24D700FF" w:rsidR="00021D89" w:rsidRPr="006E1A78" w:rsidRDefault="00021D89" w:rsidP="0030234B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6E1A78">
              <w:rPr>
                <w:spacing w:val="-6"/>
                <w:sz w:val="26"/>
                <w:szCs w:val="26"/>
              </w:rPr>
              <w:t>1.1.3. </w:t>
            </w:r>
            <w:r w:rsidR="00D120F0" w:rsidRPr="006E1A78">
              <w:rPr>
                <w:sz w:val="26"/>
                <w:szCs w:val="26"/>
              </w:rPr>
              <w:t>справаздача старшыні камісіі па супрацьдзеянні карупцыі дзяржаўнай установы</w:t>
            </w:r>
            <w:r w:rsidR="000B6C2D" w:rsidRPr="006E1A78">
              <w:rPr>
                <w:sz w:val="26"/>
                <w:szCs w:val="26"/>
              </w:rPr>
              <w:t xml:space="preserve"> «</w:t>
            </w:r>
            <w:r w:rsidR="00D120F0" w:rsidRPr="006E1A78">
              <w:rPr>
                <w:sz w:val="26"/>
                <w:szCs w:val="26"/>
              </w:rPr>
              <w:t>астаўскі Міжгаліновы цэнтр па забеспячэнні дзейнасці бюджэтных арганізацый</w:t>
            </w:r>
            <w:r w:rsidR="000B6C2D" w:rsidRPr="006E1A78">
              <w:rPr>
                <w:sz w:val="26"/>
                <w:szCs w:val="26"/>
              </w:rPr>
              <w:t>» «</w:t>
            </w:r>
            <w:r w:rsidR="00D120F0" w:rsidRPr="006E1A78">
              <w:rPr>
                <w:sz w:val="26"/>
                <w:szCs w:val="26"/>
              </w:rPr>
              <w:t>аб рабоце Камісіі ў 2025 годзе</w:t>
            </w:r>
            <w:r w:rsidR="000B6C2D" w:rsidRPr="006E1A78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2CAA9484" w14:textId="5DA1F703" w:rsidR="00021D89" w:rsidRPr="006E1A78" w:rsidRDefault="00021D89" w:rsidP="0030234B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6E1A78">
              <w:rPr>
                <w:spacing w:val="-6"/>
                <w:sz w:val="26"/>
                <w:szCs w:val="26"/>
              </w:rPr>
              <w:t>1 квартал</w:t>
            </w:r>
          </w:p>
        </w:tc>
        <w:tc>
          <w:tcPr>
            <w:tcW w:w="2098" w:type="dxa"/>
          </w:tcPr>
          <w:p w14:paraId="27105A68" w14:textId="7C30B8E6" w:rsidR="00021D89" w:rsidRPr="006E1A78" w:rsidRDefault="00D120F0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6E1A78">
              <w:rPr>
                <w:sz w:val="26"/>
                <w:szCs w:val="26"/>
              </w:rPr>
              <w:t>старшыня камісіі</w:t>
            </w:r>
          </w:p>
        </w:tc>
      </w:tr>
      <w:tr w:rsidR="00021D89" w:rsidRPr="00624AE9" w14:paraId="6146D197" w14:textId="77777777" w:rsidTr="008107E2">
        <w:trPr>
          <w:trHeight w:val="17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78E2" w14:textId="77777777" w:rsidR="00021D89" w:rsidRPr="00FC1AFB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5E0731BE" w14:textId="59C155B9" w:rsidR="00021D89" w:rsidRPr="006E1A78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6E1A78">
              <w:rPr>
                <w:spacing w:val="-6"/>
                <w:sz w:val="26"/>
                <w:szCs w:val="26"/>
              </w:rPr>
              <w:t>1.1.4. </w:t>
            </w:r>
            <w:r w:rsidR="00145A2D" w:rsidRPr="006E1A78">
              <w:rPr>
                <w:sz w:val="26"/>
                <w:szCs w:val="26"/>
              </w:rPr>
              <w:t>інфармацыі аддзела ўнутраных спраў Пастаўскага раённага выканаўчага камітэта</w:t>
            </w:r>
            <w:r w:rsidR="00145A2D" w:rsidRPr="006E1A78">
              <w:rPr>
                <w:color w:val="000000"/>
                <w:spacing w:val="-6"/>
                <w:sz w:val="26"/>
                <w:szCs w:val="26"/>
              </w:rPr>
              <w:t xml:space="preserve"> «</w:t>
            </w:r>
            <w:r w:rsidR="00145A2D" w:rsidRPr="006E1A78">
              <w:rPr>
                <w:sz w:val="26"/>
                <w:szCs w:val="26"/>
              </w:rPr>
              <w:t>Аб</w:t>
            </w:r>
            <w:r w:rsidRPr="006E1A78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="00145A2D" w:rsidRPr="006E1A78">
              <w:rPr>
                <w:sz w:val="26"/>
                <w:szCs w:val="26"/>
              </w:rPr>
              <w:t>парушэннях карупцыйнай накіраванасці, выяўленых на прадпрыемствах і ў арганізацыях раёна за 1 квартал 2026 года і праведзенай рабоце аддзела па гэтым напрамку</w:t>
            </w:r>
            <w:r w:rsidRPr="006E1A78">
              <w:rPr>
                <w:color w:val="000000"/>
                <w:spacing w:val="-6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550C3657" w14:textId="77777777" w:rsidR="00021D89" w:rsidRPr="006E1A7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6E1A78">
              <w:rPr>
                <w:spacing w:val="-6"/>
                <w:sz w:val="26"/>
                <w:szCs w:val="26"/>
              </w:rPr>
              <w:t>2 квартал</w:t>
            </w:r>
          </w:p>
        </w:tc>
        <w:tc>
          <w:tcPr>
            <w:tcW w:w="2098" w:type="dxa"/>
          </w:tcPr>
          <w:p w14:paraId="508D8C29" w14:textId="08531BBB" w:rsidR="00021D89" w:rsidRPr="006E1A78" w:rsidRDefault="00145A2D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6E1A78">
              <w:rPr>
                <w:sz w:val="26"/>
                <w:szCs w:val="26"/>
              </w:rPr>
              <w:t>начальнік аддзела ўнутраных спраў райвыканкама</w:t>
            </w:r>
          </w:p>
        </w:tc>
      </w:tr>
      <w:tr w:rsidR="00021D89" w:rsidRPr="00624AE9" w14:paraId="49E90C5B" w14:textId="77777777" w:rsidTr="008107E2">
        <w:trPr>
          <w:trHeight w:val="1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37FBE" w14:textId="77777777" w:rsidR="00021D89" w:rsidRPr="00FC1AFB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56A89FD2" w14:textId="47F08B8C" w:rsidR="00021D89" w:rsidRPr="00BC7BB1" w:rsidRDefault="00021D89" w:rsidP="00C409D9">
            <w:pPr>
              <w:pStyle w:val="3"/>
              <w:shd w:val="clear" w:color="auto" w:fill="FFFFFF"/>
              <w:spacing w:before="0" w:beforeAutospacing="0" w:after="0" w:afterAutospacing="0" w:line="260" w:lineRule="exact"/>
              <w:jc w:val="both"/>
              <w:rPr>
                <w:b w:val="0"/>
                <w:spacing w:val="-6"/>
                <w:sz w:val="26"/>
                <w:szCs w:val="26"/>
                <w:lang w:val="ru-BY"/>
              </w:rPr>
            </w:pPr>
            <w:r w:rsidRPr="00BC7BB1">
              <w:rPr>
                <w:b w:val="0"/>
                <w:spacing w:val="-6"/>
                <w:sz w:val="26"/>
                <w:szCs w:val="26"/>
              </w:rPr>
              <w:t>1.1.5. </w:t>
            </w:r>
            <w:r w:rsidR="006E1A78" w:rsidRPr="00BC7BB1">
              <w:rPr>
                <w:b w:val="0"/>
                <w:sz w:val="26"/>
                <w:szCs w:val="26"/>
              </w:rPr>
              <w:t xml:space="preserve">справаздача старшыні камісіі па супрацьдзеянні карупцыі ўнітарнага прадпрыемства Жыллёва-камунальная гаспадарка Пастаўскага раёна </w:t>
            </w:r>
            <w:r w:rsidR="004575EC" w:rsidRPr="00BC7BB1">
              <w:rPr>
                <w:b w:val="0"/>
                <w:sz w:val="26"/>
                <w:szCs w:val="26"/>
              </w:rPr>
              <w:t>«</w:t>
            </w:r>
            <w:r w:rsidR="006E1A78" w:rsidRPr="00BC7BB1">
              <w:rPr>
                <w:b w:val="0"/>
                <w:sz w:val="26"/>
                <w:szCs w:val="26"/>
              </w:rPr>
              <w:t>Аб рабоце Камісіі ў 2025 годзе і ў 1 квартале 2026 года</w:t>
            </w:r>
            <w:r w:rsidR="004575EC" w:rsidRPr="00BC7BB1">
              <w:rPr>
                <w:b w:val="0"/>
                <w:sz w:val="26"/>
                <w:szCs w:val="26"/>
              </w:rPr>
              <w:t>»</w:t>
            </w:r>
            <w:r w:rsidR="004575EC" w:rsidRPr="00BC7BB1">
              <w:rPr>
                <w:b w:val="0"/>
                <w:color w:val="1A1A1A"/>
                <w:sz w:val="26"/>
                <w:szCs w:val="26"/>
                <w:lang w:val="ru-BY" w:eastAsia="ru-BY"/>
              </w:rPr>
              <w:t>.</w:t>
            </w:r>
          </w:p>
        </w:tc>
        <w:tc>
          <w:tcPr>
            <w:tcW w:w="1417" w:type="dxa"/>
          </w:tcPr>
          <w:p w14:paraId="1E08289D" w14:textId="77777777" w:rsidR="00021D89" w:rsidRPr="00BC7BB1" w:rsidRDefault="00021D89" w:rsidP="00E473DB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BC7BB1">
              <w:rPr>
                <w:spacing w:val="-6"/>
                <w:sz w:val="26"/>
                <w:szCs w:val="26"/>
              </w:rPr>
              <w:t>2 квартал</w:t>
            </w:r>
          </w:p>
        </w:tc>
        <w:tc>
          <w:tcPr>
            <w:tcW w:w="2098" w:type="dxa"/>
          </w:tcPr>
          <w:p w14:paraId="3A0AC309" w14:textId="2E2A2B0A" w:rsidR="00021D89" w:rsidRPr="00BC7BB1" w:rsidRDefault="006E1A78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BC7BB1">
              <w:rPr>
                <w:sz w:val="26"/>
                <w:szCs w:val="26"/>
              </w:rPr>
              <w:t>старшыня камісіі</w:t>
            </w:r>
          </w:p>
        </w:tc>
      </w:tr>
      <w:tr w:rsidR="00021D89" w:rsidRPr="00624AE9" w14:paraId="368F307D" w14:textId="77777777" w:rsidTr="008107E2">
        <w:trPr>
          <w:trHeight w:val="11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E1F8" w14:textId="77777777" w:rsidR="00021D89" w:rsidRPr="00FC1AFB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6D689193" w14:textId="5B836413" w:rsidR="00021D89" w:rsidRPr="00BC7BB1" w:rsidRDefault="00021D89" w:rsidP="00021D8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BC7BB1">
              <w:rPr>
                <w:spacing w:val="-6"/>
                <w:sz w:val="26"/>
                <w:szCs w:val="26"/>
              </w:rPr>
              <w:t>1.1.6.</w:t>
            </w:r>
            <w:r w:rsidRPr="00BC7BB1">
              <w:rPr>
                <w:bCs/>
                <w:spacing w:val="-6"/>
                <w:sz w:val="26"/>
                <w:szCs w:val="26"/>
              </w:rPr>
              <w:t> </w:t>
            </w:r>
            <w:r w:rsidR="00BC7BB1" w:rsidRPr="00BC7BB1">
              <w:rPr>
                <w:sz w:val="26"/>
                <w:szCs w:val="26"/>
              </w:rPr>
              <w:t>інфармацыі</w:t>
            </w:r>
            <w:r w:rsidRPr="00BC7BB1">
              <w:rPr>
                <w:spacing w:val="-6"/>
                <w:sz w:val="26"/>
                <w:szCs w:val="26"/>
              </w:rPr>
              <w:t xml:space="preserve"> «</w:t>
            </w:r>
            <w:r w:rsidR="005D2693" w:rsidRPr="00BC7BB1">
              <w:rPr>
                <w:sz w:val="26"/>
                <w:szCs w:val="26"/>
              </w:rPr>
              <w:t>аб выніках праверкі дэкларацый аб даходах і маёмасці кіраўнікоў устаноў і арганізацый, падпарадкаваных аддзелу культуры райвыканкама</w:t>
            </w:r>
            <w:r w:rsidR="00563D7E" w:rsidRPr="00BC7BB1">
              <w:rPr>
                <w:spacing w:val="-6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730010C6" w14:textId="3863A215" w:rsidR="00021D89" w:rsidRPr="00BC7BB1" w:rsidRDefault="00021D89" w:rsidP="007D0ED9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BC7BB1">
              <w:rPr>
                <w:spacing w:val="-6"/>
                <w:sz w:val="26"/>
                <w:szCs w:val="26"/>
              </w:rPr>
              <w:t>2 квартал</w:t>
            </w:r>
          </w:p>
        </w:tc>
        <w:tc>
          <w:tcPr>
            <w:tcW w:w="2098" w:type="dxa"/>
          </w:tcPr>
          <w:p w14:paraId="30A1498B" w14:textId="5E8D64FB" w:rsidR="00021D89" w:rsidRPr="00BC7BB1" w:rsidRDefault="005D2693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BC7BB1">
              <w:rPr>
                <w:sz w:val="26"/>
                <w:szCs w:val="26"/>
              </w:rPr>
              <w:t>начальнік аддзела культуры райвыканкама</w:t>
            </w:r>
          </w:p>
        </w:tc>
      </w:tr>
      <w:tr w:rsidR="00145A2D" w:rsidRPr="00624AE9" w14:paraId="04E7CC2F" w14:textId="77777777" w:rsidTr="0001539B">
        <w:trPr>
          <w:trHeight w:val="16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400D4" w14:textId="77777777" w:rsidR="00145A2D" w:rsidRPr="00FC1AFB" w:rsidRDefault="00145A2D" w:rsidP="00145A2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01E0A18E" w14:textId="356558F9" w:rsidR="00145A2D" w:rsidRPr="0024389B" w:rsidRDefault="00145A2D" w:rsidP="00145A2D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24389B">
              <w:rPr>
                <w:spacing w:val="-6"/>
                <w:sz w:val="26"/>
                <w:szCs w:val="26"/>
              </w:rPr>
              <w:t>1.1.7. </w:t>
            </w:r>
            <w:r w:rsidRPr="0024389B">
              <w:rPr>
                <w:sz w:val="26"/>
                <w:szCs w:val="26"/>
              </w:rPr>
              <w:t>інфармацыі аддзела ўнутраных спраў Пастаўскага раённага выканаўчага камітэта</w:t>
            </w:r>
            <w:r w:rsidRPr="0024389B">
              <w:rPr>
                <w:color w:val="000000"/>
                <w:spacing w:val="-6"/>
                <w:sz w:val="26"/>
                <w:szCs w:val="26"/>
              </w:rPr>
              <w:t xml:space="preserve"> «</w:t>
            </w:r>
            <w:r w:rsidRPr="0024389B">
              <w:rPr>
                <w:sz w:val="26"/>
                <w:szCs w:val="26"/>
              </w:rPr>
              <w:t>Аб</w:t>
            </w:r>
            <w:r w:rsidRPr="0024389B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24389B">
              <w:rPr>
                <w:sz w:val="26"/>
                <w:szCs w:val="26"/>
              </w:rPr>
              <w:t>парушэннях карупцыйнай накіраванасці, выяўленых на прадпрыемствах і ў арганізацыях раёна за 2 квартал 2026 года і праведзенай рабоце аддзела па гэтым напрамку</w:t>
            </w:r>
            <w:r w:rsidRPr="0024389B">
              <w:rPr>
                <w:color w:val="000000"/>
                <w:spacing w:val="-6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21A28494" w14:textId="530986F2" w:rsidR="00145A2D" w:rsidRPr="0024389B" w:rsidRDefault="00145A2D" w:rsidP="00145A2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24389B">
              <w:rPr>
                <w:spacing w:val="-6"/>
                <w:sz w:val="26"/>
                <w:szCs w:val="26"/>
              </w:rPr>
              <w:t>3 квартал</w:t>
            </w:r>
          </w:p>
        </w:tc>
        <w:tc>
          <w:tcPr>
            <w:tcW w:w="2098" w:type="dxa"/>
          </w:tcPr>
          <w:p w14:paraId="72C4D9E3" w14:textId="2A5620B7" w:rsidR="00145A2D" w:rsidRPr="0024389B" w:rsidRDefault="00145A2D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24389B">
              <w:rPr>
                <w:sz w:val="26"/>
                <w:szCs w:val="26"/>
              </w:rPr>
              <w:t>начальнік аддзела ўнутраных спраў райвыканкама</w:t>
            </w:r>
          </w:p>
        </w:tc>
      </w:tr>
      <w:tr w:rsidR="00021D89" w:rsidRPr="00624AE9" w14:paraId="01A21A59" w14:textId="77777777" w:rsidTr="0001539B">
        <w:trPr>
          <w:trHeight w:val="11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8610D" w14:textId="77777777" w:rsidR="00021D89" w:rsidRPr="00FC1AFB" w:rsidRDefault="00021D89" w:rsidP="00532E85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39AFF76E" w14:textId="59E46281" w:rsidR="00021D89" w:rsidRPr="0024389B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24389B">
              <w:rPr>
                <w:color w:val="000000"/>
                <w:spacing w:val="-6"/>
                <w:sz w:val="26"/>
                <w:szCs w:val="26"/>
              </w:rPr>
              <w:t>1.1.8.</w:t>
            </w:r>
            <w:r w:rsidRPr="0024389B">
              <w:rPr>
                <w:spacing w:val="-6"/>
                <w:sz w:val="26"/>
                <w:szCs w:val="26"/>
              </w:rPr>
              <w:t> </w:t>
            </w:r>
            <w:r w:rsidR="0024389B" w:rsidRPr="0024389B">
              <w:rPr>
                <w:sz w:val="26"/>
                <w:szCs w:val="26"/>
              </w:rPr>
              <w:t>інфармацыі</w:t>
            </w:r>
            <w:r w:rsidR="00105D67" w:rsidRPr="0024389B">
              <w:rPr>
                <w:color w:val="000000"/>
                <w:sz w:val="26"/>
                <w:szCs w:val="26"/>
              </w:rPr>
              <w:t xml:space="preserve"> </w:t>
            </w:r>
            <w:r w:rsidR="0024389B" w:rsidRPr="0024389B">
              <w:rPr>
                <w:sz w:val="26"/>
                <w:szCs w:val="26"/>
              </w:rPr>
              <w:t>фінансавага аддзела Пастаўскага раённага выканаўчага камітэта</w:t>
            </w:r>
            <w:r w:rsidR="00105D67" w:rsidRPr="0024389B">
              <w:rPr>
                <w:sz w:val="26"/>
                <w:szCs w:val="26"/>
              </w:rPr>
              <w:t xml:space="preserve"> «</w:t>
            </w:r>
            <w:r w:rsidR="0024389B" w:rsidRPr="0024389B">
              <w:rPr>
                <w:sz w:val="26"/>
                <w:szCs w:val="26"/>
              </w:rPr>
              <w:t>Аб тыповых парушэннях у сферы расходавання бюджэтных сродкаў</w:t>
            </w:r>
            <w:r w:rsidR="00105D67" w:rsidRPr="0024389B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2EB40A48" w14:textId="6ED54D13" w:rsidR="00021D89" w:rsidRPr="0024389B" w:rsidRDefault="00021D89" w:rsidP="00532E85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24389B">
              <w:rPr>
                <w:spacing w:val="-6"/>
                <w:sz w:val="26"/>
                <w:szCs w:val="26"/>
              </w:rPr>
              <w:t>3 квартал</w:t>
            </w:r>
          </w:p>
        </w:tc>
        <w:tc>
          <w:tcPr>
            <w:tcW w:w="2098" w:type="dxa"/>
          </w:tcPr>
          <w:p w14:paraId="4BFB4565" w14:textId="6824403D" w:rsidR="00021D89" w:rsidRPr="0024389B" w:rsidRDefault="0024389B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24389B">
              <w:rPr>
                <w:sz w:val="26"/>
                <w:szCs w:val="26"/>
              </w:rPr>
              <w:t>начальнік фінансавага аддзела райвыканкама</w:t>
            </w:r>
          </w:p>
        </w:tc>
      </w:tr>
      <w:tr w:rsidR="00145A2D" w:rsidRPr="00624AE9" w14:paraId="16C523F7" w14:textId="77777777" w:rsidTr="0001539B">
        <w:trPr>
          <w:trHeight w:val="1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975F7" w14:textId="77777777" w:rsidR="00145A2D" w:rsidRPr="00FC1AFB" w:rsidRDefault="00145A2D" w:rsidP="00145A2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2B8F4FF6" w14:textId="107700FB" w:rsidR="00145A2D" w:rsidRPr="0001539B" w:rsidRDefault="00145A2D" w:rsidP="00145A2D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01539B">
              <w:rPr>
                <w:spacing w:val="-6"/>
                <w:sz w:val="26"/>
                <w:szCs w:val="26"/>
              </w:rPr>
              <w:t>1.1.9. </w:t>
            </w:r>
            <w:r w:rsidRPr="0001539B">
              <w:rPr>
                <w:sz w:val="26"/>
                <w:szCs w:val="26"/>
              </w:rPr>
              <w:t>інфармацыі аддзела ўнутраных спраў Пастаўскага раённага выканаўчага камітэта</w:t>
            </w:r>
            <w:r w:rsidRPr="0001539B">
              <w:rPr>
                <w:color w:val="000000"/>
                <w:spacing w:val="-6"/>
                <w:sz w:val="26"/>
                <w:szCs w:val="26"/>
              </w:rPr>
              <w:t xml:space="preserve"> «</w:t>
            </w:r>
            <w:r w:rsidRPr="0001539B">
              <w:rPr>
                <w:sz w:val="26"/>
                <w:szCs w:val="26"/>
              </w:rPr>
              <w:t>Аб</w:t>
            </w:r>
            <w:r w:rsidRPr="0001539B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01539B">
              <w:rPr>
                <w:sz w:val="26"/>
                <w:szCs w:val="26"/>
              </w:rPr>
              <w:t>парушэннях карупцыйнай накіраванасці, выяўленых на прадпрыемствах і ў арганізацыях раёна за 3 квартал 2026 года і праведзенай рабоце аддзела па гэтым напрамку</w:t>
            </w:r>
            <w:r w:rsidRPr="0001539B">
              <w:rPr>
                <w:color w:val="000000"/>
                <w:spacing w:val="-6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4D3ABB0A" w14:textId="3C174666" w:rsidR="00145A2D" w:rsidRPr="0001539B" w:rsidRDefault="00145A2D" w:rsidP="00145A2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01539B">
              <w:rPr>
                <w:spacing w:val="-6"/>
                <w:sz w:val="26"/>
                <w:szCs w:val="26"/>
              </w:rPr>
              <w:t>4 квартал</w:t>
            </w:r>
          </w:p>
        </w:tc>
        <w:tc>
          <w:tcPr>
            <w:tcW w:w="2098" w:type="dxa"/>
          </w:tcPr>
          <w:p w14:paraId="6126562F" w14:textId="48D787C2" w:rsidR="00145A2D" w:rsidRPr="0001539B" w:rsidRDefault="00145A2D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01539B">
              <w:rPr>
                <w:sz w:val="26"/>
                <w:szCs w:val="26"/>
              </w:rPr>
              <w:t>начальнік аддзела ўнутраных спраў райвыканкама</w:t>
            </w:r>
          </w:p>
        </w:tc>
      </w:tr>
      <w:tr w:rsidR="00021D89" w:rsidRPr="00624AE9" w14:paraId="5224C854" w14:textId="77777777" w:rsidTr="00AD301F">
        <w:trPr>
          <w:trHeight w:val="6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17ADF" w14:textId="77777777" w:rsidR="00021D89" w:rsidRPr="00FC1AFB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67D38311" w14:textId="323590AA" w:rsidR="00021D89" w:rsidRPr="0001539B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01539B">
              <w:rPr>
                <w:spacing w:val="-6"/>
                <w:sz w:val="26"/>
                <w:szCs w:val="26"/>
              </w:rPr>
              <w:t>1.2. </w:t>
            </w:r>
            <w:r w:rsidR="0001539B" w:rsidRPr="0001539B">
              <w:rPr>
                <w:sz w:val="26"/>
                <w:szCs w:val="26"/>
              </w:rPr>
              <w:t>зацвярджэнне плана работы камісіі на 2027 год</w:t>
            </w:r>
          </w:p>
        </w:tc>
        <w:tc>
          <w:tcPr>
            <w:tcW w:w="1417" w:type="dxa"/>
          </w:tcPr>
          <w:p w14:paraId="38581D03" w14:textId="3BBE6ECE" w:rsidR="00021D89" w:rsidRPr="0001539B" w:rsidRDefault="0001539B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01539B">
              <w:rPr>
                <w:sz w:val="26"/>
                <w:szCs w:val="26"/>
              </w:rPr>
              <w:t>снежань</w:t>
            </w:r>
          </w:p>
        </w:tc>
        <w:tc>
          <w:tcPr>
            <w:tcW w:w="2098" w:type="dxa"/>
          </w:tcPr>
          <w:p w14:paraId="275DBCE8" w14:textId="5FF04E11" w:rsidR="00021D89" w:rsidRPr="0001539B" w:rsidRDefault="0001539B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01539B">
              <w:rPr>
                <w:sz w:val="26"/>
                <w:szCs w:val="26"/>
              </w:rPr>
              <w:t>сакратар камісіі</w:t>
            </w:r>
          </w:p>
        </w:tc>
      </w:tr>
      <w:tr w:rsidR="00021D89" w:rsidRPr="00624AE9" w14:paraId="796198E5" w14:textId="77777777" w:rsidTr="00B5769A">
        <w:trPr>
          <w:trHeight w:val="22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61342" w14:textId="77777777" w:rsidR="00021D89" w:rsidRPr="00FC1AFB" w:rsidRDefault="00021D89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17BDB587" w14:textId="1D3C96F8" w:rsidR="00021D89" w:rsidRPr="00AD301F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AD301F">
              <w:rPr>
                <w:spacing w:val="-6"/>
                <w:sz w:val="26"/>
                <w:szCs w:val="26"/>
              </w:rPr>
              <w:t>1.3 </w:t>
            </w:r>
            <w:r w:rsidR="0001539B" w:rsidRPr="00AD301F">
              <w:rPr>
                <w:sz w:val="26"/>
                <w:szCs w:val="26"/>
              </w:rPr>
              <w:t>інфармацыі кіраўнікоў арганізацый раёна аб стане работы па супрацьдзеянні карупцыі і захаванні заканадаўства пры ажыццяўленні дзяржаўных закупак і працэдур закупак за кошт уласных сродкаў пры выяўленні фактаў здзяйснення правапарушэнняў і злачынстваў карупцыйнай і эканамічнай накіраванасці</w:t>
            </w:r>
          </w:p>
        </w:tc>
        <w:tc>
          <w:tcPr>
            <w:tcW w:w="1417" w:type="dxa"/>
          </w:tcPr>
          <w:p w14:paraId="63E9BAC2" w14:textId="5CBDF13F" w:rsidR="00021D89" w:rsidRPr="00AD301F" w:rsidRDefault="0001539B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AD301F">
              <w:rPr>
                <w:sz w:val="26"/>
                <w:szCs w:val="26"/>
              </w:rPr>
              <w:t>пры наяўнасці інфармацыі</w:t>
            </w:r>
          </w:p>
        </w:tc>
        <w:tc>
          <w:tcPr>
            <w:tcW w:w="2098" w:type="dxa"/>
          </w:tcPr>
          <w:p w14:paraId="18AE7F98" w14:textId="54778FE2" w:rsidR="00021D89" w:rsidRPr="00AD301F" w:rsidRDefault="0001539B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AD301F">
              <w:rPr>
                <w:sz w:val="26"/>
                <w:szCs w:val="26"/>
              </w:rPr>
              <w:t>кіраўнік арганізацыі</w:t>
            </w:r>
          </w:p>
        </w:tc>
      </w:tr>
      <w:tr w:rsidR="00021D89" w:rsidRPr="00624AE9" w14:paraId="1B1CA280" w14:textId="77777777" w:rsidTr="00AD301F">
        <w:trPr>
          <w:trHeight w:val="373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EB6D5F" w14:textId="5A302D17" w:rsidR="00021D89" w:rsidRPr="00FC1AFB" w:rsidRDefault="00021D89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FC1AFB">
              <w:rPr>
                <w:spacing w:val="-6"/>
                <w:sz w:val="26"/>
                <w:szCs w:val="26"/>
              </w:rPr>
              <w:t>2.</w:t>
            </w:r>
          </w:p>
        </w:tc>
        <w:tc>
          <w:tcPr>
            <w:tcW w:w="5699" w:type="dxa"/>
          </w:tcPr>
          <w:p w14:paraId="56CF9B6B" w14:textId="19F77E85" w:rsidR="00021D89" w:rsidRPr="00AD301F" w:rsidRDefault="0001539B" w:rsidP="00C409D9">
            <w:pPr>
              <w:spacing w:after="0" w:line="260" w:lineRule="exact"/>
              <w:jc w:val="both"/>
              <w:rPr>
                <w:spacing w:val="-6"/>
                <w:sz w:val="26"/>
                <w:szCs w:val="26"/>
              </w:rPr>
            </w:pPr>
            <w:r w:rsidRPr="00AD301F">
              <w:rPr>
                <w:sz w:val="26"/>
                <w:szCs w:val="26"/>
              </w:rPr>
              <w:t>Правядзенне семінара з удзелам службовых асоб Пастаўскага раённага выканаўчага камітэта на тэму: Парадак запаўнення і прадастаўлення дэкларацый аб даходах і маёмасці</w:t>
            </w:r>
          </w:p>
        </w:tc>
        <w:tc>
          <w:tcPr>
            <w:tcW w:w="1417" w:type="dxa"/>
          </w:tcPr>
          <w:p w14:paraId="758A43C4" w14:textId="65756B95" w:rsidR="00021D89" w:rsidRPr="00AD301F" w:rsidRDefault="00021D89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AD301F">
              <w:rPr>
                <w:spacing w:val="-6"/>
                <w:sz w:val="26"/>
                <w:szCs w:val="26"/>
              </w:rPr>
              <w:t>1 квартал</w:t>
            </w:r>
          </w:p>
        </w:tc>
        <w:tc>
          <w:tcPr>
            <w:tcW w:w="2098" w:type="dxa"/>
          </w:tcPr>
          <w:p w14:paraId="5456A59F" w14:textId="3AAF3A3C" w:rsidR="00021D89" w:rsidRPr="00AD301F" w:rsidRDefault="0001539B" w:rsidP="006E1A78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AD301F">
              <w:rPr>
                <w:sz w:val="26"/>
                <w:szCs w:val="26"/>
              </w:rPr>
              <w:t>начальнік аддзела арганізацыйна-кадравай работы райвыканкама, начальнік інспекцыі Міністэрства па падатках і зборах Рэспублікі Беларусь па Пастаўскім раёне</w:t>
            </w:r>
          </w:p>
        </w:tc>
      </w:tr>
      <w:tr w:rsidR="009C5153" w:rsidRPr="00624AE9" w14:paraId="1D5E0072" w14:textId="77777777" w:rsidTr="00AD301F">
        <w:trPr>
          <w:trHeight w:val="25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3BFE02" w14:textId="55C3A165" w:rsidR="009C5153" w:rsidRPr="00FC1AFB" w:rsidRDefault="009C5153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FC1AFB">
              <w:rPr>
                <w:spacing w:val="-6"/>
                <w:sz w:val="26"/>
                <w:szCs w:val="26"/>
              </w:rPr>
              <w:t>3.</w:t>
            </w:r>
          </w:p>
        </w:tc>
        <w:tc>
          <w:tcPr>
            <w:tcW w:w="5699" w:type="dxa"/>
          </w:tcPr>
          <w:p w14:paraId="608C77A7" w14:textId="7E28EE17" w:rsidR="009C5153" w:rsidRPr="00AD301F" w:rsidRDefault="00AD301F" w:rsidP="007D0ED9">
            <w:pPr>
              <w:spacing w:after="0" w:line="260" w:lineRule="exact"/>
              <w:jc w:val="both"/>
              <w:rPr>
                <w:spacing w:val="-6"/>
                <w:sz w:val="26"/>
                <w:szCs w:val="26"/>
                <w:lang w:val="ru-BY"/>
              </w:rPr>
            </w:pPr>
            <w:r w:rsidRPr="00AD301F">
              <w:rPr>
                <w:sz w:val="26"/>
                <w:szCs w:val="26"/>
              </w:rPr>
              <w:t>Правядзенне семінара Асновы заканадаўства аб барацьбе з карупцыяй для дзяржаўных службовых і прыраўнаваных да іх асоб, а таксама асоб, якія прэтэндуюць на занятак такіх пасад. Юрыдычная адказнасць за карупцыйныя правапарушэнні і правапарушэнні, якія ствараюць умовы для карупцыі</w:t>
            </w:r>
          </w:p>
        </w:tc>
        <w:tc>
          <w:tcPr>
            <w:tcW w:w="1417" w:type="dxa"/>
          </w:tcPr>
          <w:p w14:paraId="07D73536" w14:textId="12E74F92" w:rsidR="009C5153" w:rsidRPr="00AD301F" w:rsidRDefault="007D0ED9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AD301F">
              <w:rPr>
                <w:spacing w:val="-6"/>
                <w:sz w:val="26"/>
                <w:szCs w:val="26"/>
              </w:rPr>
              <w:t>2 квартал</w:t>
            </w:r>
          </w:p>
        </w:tc>
        <w:tc>
          <w:tcPr>
            <w:tcW w:w="2098" w:type="dxa"/>
          </w:tcPr>
          <w:p w14:paraId="66210F8A" w14:textId="79143FAC" w:rsidR="009C5153" w:rsidRPr="00AD301F" w:rsidRDefault="00AD301F" w:rsidP="006E1A78">
            <w:pPr>
              <w:spacing w:after="0" w:line="260" w:lineRule="exact"/>
              <w:ind w:right="-134"/>
              <w:jc w:val="center"/>
              <w:rPr>
                <w:spacing w:val="-6"/>
                <w:sz w:val="26"/>
                <w:szCs w:val="26"/>
              </w:rPr>
            </w:pPr>
            <w:r w:rsidRPr="00AD301F">
              <w:rPr>
                <w:sz w:val="26"/>
                <w:szCs w:val="26"/>
              </w:rPr>
              <w:t>начальнік аддзела арганізацыйна-кадравай работы райвыканкама, сакратар камісіі па супрацьдзеянні карупцыі райвыканкама</w:t>
            </w:r>
          </w:p>
        </w:tc>
      </w:tr>
    </w:tbl>
    <w:p w14:paraId="2C65AB8A" w14:textId="77777777" w:rsidR="007D0ED9" w:rsidRPr="00B5769A" w:rsidRDefault="007D0ED9" w:rsidP="00B5769A">
      <w:pPr>
        <w:pStyle w:val="10"/>
        <w:spacing w:line="228" w:lineRule="auto"/>
        <w:jc w:val="center"/>
        <w:rPr>
          <w:sz w:val="26"/>
          <w:szCs w:val="26"/>
          <w:lang w:val="ru-RU"/>
        </w:rPr>
      </w:pPr>
    </w:p>
    <w:sectPr w:rsidR="007D0ED9" w:rsidRPr="00B5769A" w:rsidSect="00641106">
      <w:pgSz w:w="11906" w:h="16838" w:code="9"/>
      <w:pgMar w:top="127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72"/>
    <w:rsid w:val="0001539B"/>
    <w:rsid w:val="00021D89"/>
    <w:rsid w:val="00035E0F"/>
    <w:rsid w:val="00035E7E"/>
    <w:rsid w:val="0003733D"/>
    <w:rsid w:val="00042CAD"/>
    <w:rsid w:val="000577C6"/>
    <w:rsid w:val="0008608D"/>
    <w:rsid w:val="000A65B4"/>
    <w:rsid w:val="000B5A17"/>
    <w:rsid w:val="000B6C2D"/>
    <w:rsid w:val="000E2006"/>
    <w:rsid w:val="00104846"/>
    <w:rsid w:val="00105D67"/>
    <w:rsid w:val="00120682"/>
    <w:rsid w:val="001213DE"/>
    <w:rsid w:val="00130D8D"/>
    <w:rsid w:val="001412DB"/>
    <w:rsid w:val="00145A2D"/>
    <w:rsid w:val="00157AB3"/>
    <w:rsid w:val="001638F1"/>
    <w:rsid w:val="00166E32"/>
    <w:rsid w:val="00190124"/>
    <w:rsid w:val="001928B0"/>
    <w:rsid w:val="001B4436"/>
    <w:rsid w:val="001B7051"/>
    <w:rsid w:val="001C0132"/>
    <w:rsid w:val="001C2D3F"/>
    <w:rsid w:val="001D4854"/>
    <w:rsid w:val="001F174B"/>
    <w:rsid w:val="00212D8C"/>
    <w:rsid w:val="00220329"/>
    <w:rsid w:val="00237CCF"/>
    <w:rsid w:val="0024389B"/>
    <w:rsid w:val="00280C38"/>
    <w:rsid w:val="002A3898"/>
    <w:rsid w:val="002A5D3A"/>
    <w:rsid w:val="002C66E5"/>
    <w:rsid w:val="002D1A1D"/>
    <w:rsid w:val="002D275D"/>
    <w:rsid w:val="002E00FF"/>
    <w:rsid w:val="002F3BDD"/>
    <w:rsid w:val="002F4EEA"/>
    <w:rsid w:val="0030234B"/>
    <w:rsid w:val="00313D6F"/>
    <w:rsid w:val="00323C73"/>
    <w:rsid w:val="00326B9A"/>
    <w:rsid w:val="0034214B"/>
    <w:rsid w:val="00380B12"/>
    <w:rsid w:val="00384393"/>
    <w:rsid w:val="003D21A1"/>
    <w:rsid w:val="004007CF"/>
    <w:rsid w:val="00414061"/>
    <w:rsid w:val="004575EC"/>
    <w:rsid w:val="004602A2"/>
    <w:rsid w:val="0049024B"/>
    <w:rsid w:val="004A01E4"/>
    <w:rsid w:val="004B172A"/>
    <w:rsid w:val="004C16CC"/>
    <w:rsid w:val="004D0384"/>
    <w:rsid w:val="004D6845"/>
    <w:rsid w:val="004E5EDC"/>
    <w:rsid w:val="004F2E23"/>
    <w:rsid w:val="004F7C23"/>
    <w:rsid w:val="00501E60"/>
    <w:rsid w:val="005059C4"/>
    <w:rsid w:val="00506758"/>
    <w:rsid w:val="00527E50"/>
    <w:rsid w:val="00532E85"/>
    <w:rsid w:val="00561DBE"/>
    <w:rsid w:val="00563D7E"/>
    <w:rsid w:val="005838F1"/>
    <w:rsid w:val="005902D3"/>
    <w:rsid w:val="00590725"/>
    <w:rsid w:val="005A7236"/>
    <w:rsid w:val="005B5BF4"/>
    <w:rsid w:val="005C0F61"/>
    <w:rsid w:val="005C1234"/>
    <w:rsid w:val="005C2A57"/>
    <w:rsid w:val="005C5469"/>
    <w:rsid w:val="005D2693"/>
    <w:rsid w:val="005D542F"/>
    <w:rsid w:val="005D5FEA"/>
    <w:rsid w:val="005E19CC"/>
    <w:rsid w:val="005F31B7"/>
    <w:rsid w:val="006061D2"/>
    <w:rsid w:val="0061735B"/>
    <w:rsid w:val="00624AE9"/>
    <w:rsid w:val="006277C2"/>
    <w:rsid w:val="00641106"/>
    <w:rsid w:val="00642DB1"/>
    <w:rsid w:val="006652A3"/>
    <w:rsid w:val="00666C36"/>
    <w:rsid w:val="006720A2"/>
    <w:rsid w:val="00695361"/>
    <w:rsid w:val="006B401E"/>
    <w:rsid w:val="006B7B24"/>
    <w:rsid w:val="006C4515"/>
    <w:rsid w:val="006C616B"/>
    <w:rsid w:val="006C7282"/>
    <w:rsid w:val="006D15EB"/>
    <w:rsid w:val="006E1A78"/>
    <w:rsid w:val="006E6320"/>
    <w:rsid w:val="006F48E4"/>
    <w:rsid w:val="00702F72"/>
    <w:rsid w:val="0071290F"/>
    <w:rsid w:val="00720EEB"/>
    <w:rsid w:val="00721F35"/>
    <w:rsid w:val="00745935"/>
    <w:rsid w:val="00751AD8"/>
    <w:rsid w:val="007548F4"/>
    <w:rsid w:val="0075706A"/>
    <w:rsid w:val="007D0679"/>
    <w:rsid w:val="007D0ED9"/>
    <w:rsid w:val="007D5EE5"/>
    <w:rsid w:val="007E1E58"/>
    <w:rsid w:val="00802212"/>
    <w:rsid w:val="00806070"/>
    <w:rsid w:val="0080742D"/>
    <w:rsid w:val="008107E2"/>
    <w:rsid w:val="0082427B"/>
    <w:rsid w:val="008511AE"/>
    <w:rsid w:val="00853EFE"/>
    <w:rsid w:val="00854C2E"/>
    <w:rsid w:val="00864EEA"/>
    <w:rsid w:val="0086779C"/>
    <w:rsid w:val="0087318B"/>
    <w:rsid w:val="008837FF"/>
    <w:rsid w:val="00890C3E"/>
    <w:rsid w:val="00892DCF"/>
    <w:rsid w:val="008A1DC3"/>
    <w:rsid w:val="008E4252"/>
    <w:rsid w:val="008F79BD"/>
    <w:rsid w:val="00920304"/>
    <w:rsid w:val="009448D5"/>
    <w:rsid w:val="00953244"/>
    <w:rsid w:val="0095680D"/>
    <w:rsid w:val="009666CD"/>
    <w:rsid w:val="009A2F45"/>
    <w:rsid w:val="009A46D1"/>
    <w:rsid w:val="009A5B9B"/>
    <w:rsid w:val="009B1B03"/>
    <w:rsid w:val="009C5153"/>
    <w:rsid w:val="009D4157"/>
    <w:rsid w:val="00A02242"/>
    <w:rsid w:val="00A225B7"/>
    <w:rsid w:val="00A33530"/>
    <w:rsid w:val="00A4106E"/>
    <w:rsid w:val="00A470B6"/>
    <w:rsid w:val="00A54FAE"/>
    <w:rsid w:val="00A57344"/>
    <w:rsid w:val="00A65BCA"/>
    <w:rsid w:val="00A671B7"/>
    <w:rsid w:val="00AA50E9"/>
    <w:rsid w:val="00AD301F"/>
    <w:rsid w:val="00AE0FBB"/>
    <w:rsid w:val="00AF3FE5"/>
    <w:rsid w:val="00AF53D7"/>
    <w:rsid w:val="00B0350A"/>
    <w:rsid w:val="00B54F9B"/>
    <w:rsid w:val="00B57357"/>
    <w:rsid w:val="00B5769A"/>
    <w:rsid w:val="00B649C6"/>
    <w:rsid w:val="00B8572C"/>
    <w:rsid w:val="00BA47E7"/>
    <w:rsid w:val="00BA4A94"/>
    <w:rsid w:val="00BB1B15"/>
    <w:rsid w:val="00BC7BB1"/>
    <w:rsid w:val="00BD44B1"/>
    <w:rsid w:val="00BD4AC5"/>
    <w:rsid w:val="00BE0446"/>
    <w:rsid w:val="00C33B0F"/>
    <w:rsid w:val="00C409D9"/>
    <w:rsid w:val="00C41D47"/>
    <w:rsid w:val="00C46B22"/>
    <w:rsid w:val="00C54ABB"/>
    <w:rsid w:val="00C5755D"/>
    <w:rsid w:val="00C75062"/>
    <w:rsid w:val="00C81FE2"/>
    <w:rsid w:val="00C92C15"/>
    <w:rsid w:val="00CB3DB0"/>
    <w:rsid w:val="00CB77CD"/>
    <w:rsid w:val="00CB7F57"/>
    <w:rsid w:val="00D120F0"/>
    <w:rsid w:val="00D1441A"/>
    <w:rsid w:val="00D24434"/>
    <w:rsid w:val="00D32640"/>
    <w:rsid w:val="00D40AB5"/>
    <w:rsid w:val="00D50C56"/>
    <w:rsid w:val="00D665CC"/>
    <w:rsid w:val="00D7295F"/>
    <w:rsid w:val="00D73D05"/>
    <w:rsid w:val="00DA2793"/>
    <w:rsid w:val="00DB0F40"/>
    <w:rsid w:val="00DB6B89"/>
    <w:rsid w:val="00DC26F5"/>
    <w:rsid w:val="00DD23C1"/>
    <w:rsid w:val="00DD2FDD"/>
    <w:rsid w:val="00DD5F2C"/>
    <w:rsid w:val="00DF01D5"/>
    <w:rsid w:val="00E02F4F"/>
    <w:rsid w:val="00E34E99"/>
    <w:rsid w:val="00E364A9"/>
    <w:rsid w:val="00E4051C"/>
    <w:rsid w:val="00E42361"/>
    <w:rsid w:val="00E4424D"/>
    <w:rsid w:val="00E473DB"/>
    <w:rsid w:val="00E72BA8"/>
    <w:rsid w:val="00E754DE"/>
    <w:rsid w:val="00E87309"/>
    <w:rsid w:val="00EA1862"/>
    <w:rsid w:val="00EA744E"/>
    <w:rsid w:val="00EC2B21"/>
    <w:rsid w:val="00ED62FA"/>
    <w:rsid w:val="00EF45DD"/>
    <w:rsid w:val="00F108E0"/>
    <w:rsid w:val="00F34451"/>
    <w:rsid w:val="00F357C6"/>
    <w:rsid w:val="00F37C14"/>
    <w:rsid w:val="00F515D1"/>
    <w:rsid w:val="00F66D17"/>
    <w:rsid w:val="00F671C7"/>
    <w:rsid w:val="00F818E7"/>
    <w:rsid w:val="00F85BC3"/>
    <w:rsid w:val="00F9195E"/>
    <w:rsid w:val="00F924EA"/>
    <w:rsid w:val="00FC1AFB"/>
    <w:rsid w:val="00FC455C"/>
    <w:rsid w:val="00FD61CD"/>
    <w:rsid w:val="00FF0409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E8B6"/>
  <w15:docId w15:val="{38292C93-C6F6-47A1-83CB-1B6A6FDA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EEA"/>
    <w:pPr>
      <w:spacing w:after="200" w:line="276" w:lineRule="auto"/>
    </w:pPr>
    <w:rPr>
      <w:sz w:val="30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1D485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720EEB"/>
    <w:rPr>
      <w:color w:val="0038C8"/>
      <w:u w:val="single"/>
    </w:rPr>
  </w:style>
  <w:style w:type="paragraph" w:customStyle="1" w:styleId="1">
    <w:name w:val="Заголовок1"/>
    <w:basedOn w:val="a"/>
    <w:rsid w:val="00720EEB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0EEB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0EEB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rsid w:val="00720EE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720EE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720EEB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720EEB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720A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720A2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link w:val="3"/>
    <w:uiPriority w:val="9"/>
    <w:rsid w:val="001D4854"/>
    <w:rPr>
      <w:rFonts w:eastAsia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10"/>
    <w:rsid w:val="007D0ED9"/>
    <w:rPr>
      <w:rFonts w:eastAsia="Times New Roman"/>
      <w:sz w:val="22"/>
      <w:szCs w:val="22"/>
    </w:rPr>
  </w:style>
  <w:style w:type="paragraph" w:customStyle="1" w:styleId="10">
    <w:name w:val="Основной текст1"/>
    <w:basedOn w:val="a"/>
    <w:link w:val="a7"/>
    <w:rsid w:val="007D0ED9"/>
    <w:pPr>
      <w:widowControl w:val="0"/>
      <w:spacing w:after="0" w:line="240" w:lineRule="auto"/>
      <w:ind w:firstLine="300"/>
    </w:pPr>
    <w:rPr>
      <w:rFonts w:eastAsia="Times New Roman"/>
      <w:sz w:val="22"/>
      <w:lang w:val="ru-BY" w:eastAsia="ru-BY"/>
    </w:rPr>
  </w:style>
  <w:style w:type="paragraph" w:styleId="a8">
    <w:name w:val="List Paragraph"/>
    <w:basedOn w:val="a"/>
    <w:uiPriority w:val="34"/>
    <w:qFormat/>
    <w:rsid w:val="00E72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D950-839D-4C56-93A4-9AE926E1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Мечиславовна Субко</cp:lastModifiedBy>
  <cp:revision>14</cp:revision>
  <cp:lastPrinted>2026-01-08T06:28:00Z</cp:lastPrinted>
  <dcterms:created xsi:type="dcterms:W3CDTF">2026-01-08T06:52:00Z</dcterms:created>
  <dcterms:modified xsi:type="dcterms:W3CDTF">2026-01-12T11:30:00Z</dcterms:modified>
</cp:coreProperties>
</file>