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5E5E6" w14:textId="6141BF01" w:rsidR="00C32EF9" w:rsidRPr="009A41C8" w:rsidRDefault="00976733" w:rsidP="00C32EF9">
      <w:pPr>
        <w:ind w:firstLine="720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Витебский областной и</w:t>
      </w:r>
      <w:r w:rsidR="00C32EF9" w:rsidRPr="009A41C8">
        <w:rPr>
          <w:b/>
          <w:sz w:val="30"/>
          <w:szCs w:val="30"/>
          <w:lang w:val="ru-RU"/>
        </w:rPr>
        <w:t>сполнительный комитет о</w:t>
      </w:r>
      <w:r w:rsidR="00C32EF9" w:rsidRPr="009A41C8">
        <w:rPr>
          <w:b/>
          <w:sz w:val="30"/>
          <w:szCs w:val="30"/>
        </w:rPr>
        <w:t xml:space="preserve">бъявляет </w:t>
      </w:r>
      <w:bookmarkStart w:id="0" w:name="_GoBack"/>
      <w:r w:rsidR="00C32EF9" w:rsidRPr="009A41C8">
        <w:rPr>
          <w:b/>
          <w:sz w:val="30"/>
          <w:szCs w:val="30"/>
        </w:rPr>
        <w:t>открытый областной конкурс</w:t>
      </w:r>
      <w:r w:rsidR="00860E58">
        <w:rPr>
          <w:b/>
          <w:sz w:val="30"/>
          <w:szCs w:val="30"/>
          <w:lang w:val="ru-RU"/>
        </w:rPr>
        <w:t xml:space="preserve"> мероприятий в сфере цифрового развития и </w:t>
      </w:r>
      <w:r w:rsidR="00C32EF9" w:rsidRPr="009A41C8">
        <w:rPr>
          <w:b/>
          <w:sz w:val="30"/>
        </w:rPr>
        <w:t>инновационных проектов</w:t>
      </w:r>
      <w:r w:rsidR="00C32EF9">
        <w:rPr>
          <w:b/>
          <w:sz w:val="30"/>
          <w:lang w:val="ru-RU"/>
        </w:rPr>
        <w:t xml:space="preserve"> (работ, мероприятий)</w:t>
      </w:r>
      <w:r w:rsidR="00C32EF9" w:rsidRPr="009A41C8">
        <w:rPr>
          <w:b/>
          <w:sz w:val="30"/>
        </w:rPr>
        <w:t xml:space="preserve"> для финансирования за счет средств инновационного фонда Витебского областного исполнительного комитета в 20</w:t>
      </w:r>
      <w:r w:rsidR="00C32EF9" w:rsidRPr="009A41C8">
        <w:rPr>
          <w:b/>
          <w:sz w:val="30"/>
          <w:lang w:val="ru-RU"/>
        </w:rPr>
        <w:t>2</w:t>
      </w:r>
      <w:r>
        <w:rPr>
          <w:b/>
          <w:sz w:val="30"/>
          <w:lang w:val="ru-RU"/>
        </w:rPr>
        <w:t>6</w:t>
      </w:r>
      <w:r w:rsidR="00C32EF9" w:rsidRPr="009A41C8">
        <w:rPr>
          <w:b/>
          <w:sz w:val="30"/>
        </w:rPr>
        <w:t xml:space="preserve"> году</w:t>
      </w:r>
      <w:bookmarkEnd w:id="0"/>
      <w:r w:rsidR="00C32EF9" w:rsidRPr="009A41C8">
        <w:rPr>
          <w:b/>
          <w:sz w:val="30"/>
          <w:szCs w:val="30"/>
        </w:rPr>
        <w:t>.</w:t>
      </w:r>
    </w:p>
    <w:p w14:paraId="1BC186BE" w14:textId="77777777" w:rsidR="00C32EF9" w:rsidRDefault="00C32EF9" w:rsidP="00C32EF9">
      <w:pPr>
        <w:ind w:firstLine="720"/>
        <w:jc w:val="both"/>
        <w:rPr>
          <w:sz w:val="30"/>
          <w:szCs w:val="30"/>
          <w:lang w:val="ru-RU"/>
        </w:rPr>
      </w:pPr>
    </w:p>
    <w:p w14:paraId="6A5AE6DC" w14:textId="3C35221A" w:rsidR="00C32EF9" w:rsidRPr="00A06F20" w:rsidRDefault="00C32EF9" w:rsidP="00C32EF9">
      <w:pPr>
        <w:ind w:firstLine="720"/>
        <w:jc w:val="both"/>
        <w:rPr>
          <w:sz w:val="30"/>
          <w:szCs w:val="30"/>
          <w:lang w:val="ru-RU"/>
        </w:rPr>
      </w:pPr>
      <w:r w:rsidRPr="00A06F20">
        <w:rPr>
          <w:sz w:val="30"/>
          <w:szCs w:val="30"/>
          <w:lang w:val="ru-RU"/>
        </w:rPr>
        <w:t>Открытый конкурсный отбор и ведомственная научно-техническая экспертиза проектов (работ, мероприятий), финансируемых за счет средств инновационного фонда Витебского облисполкома проводится на основании Инструкции о порядке проведения и использования средств инновационного фонда Витебского областного исполнительного комитета, утвержденной решением Витебского областного Совета депутатов от 23 августа 2012 г. № 203 (далее – Инструкция</w:t>
      </w:r>
      <w:r w:rsidR="00860E58">
        <w:rPr>
          <w:sz w:val="30"/>
          <w:szCs w:val="30"/>
          <w:lang w:val="ru-RU"/>
        </w:rPr>
        <w:t xml:space="preserve"> № 203</w:t>
      </w:r>
      <w:r w:rsidRPr="00A06F20">
        <w:rPr>
          <w:sz w:val="30"/>
          <w:szCs w:val="30"/>
          <w:lang w:val="ru-RU"/>
        </w:rPr>
        <w:t>)</w:t>
      </w:r>
      <w:r w:rsidR="00860E58">
        <w:rPr>
          <w:sz w:val="30"/>
          <w:szCs w:val="30"/>
          <w:lang w:val="ru-RU"/>
        </w:rPr>
        <w:t xml:space="preserve"> и Инструкции о порядке проведения конкурсного отбора мероприятий в сфере цифрового развития, финансируемых из средств инновационного фонда Витебского областного исполнительного комитета, </w:t>
      </w:r>
      <w:r w:rsidR="00860E58" w:rsidRPr="00860E58">
        <w:rPr>
          <w:sz w:val="30"/>
          <w:szCs w:val="30"/>
          <w:lang w:val="ru-RU"/>
        </w:rPr>
        <w:t>утвержденной решением Витебского областного Совета депутатов от 2</w:t>
      </w:r>
      <w:r w:rsidR="00860E58">
        <w:rPr>
          <w:sz w:val="30"/>
          <w:szCs w:val="30"/>
          <w:lang w:val="ru-RU"/>
        </w:rPr>
        <w:t>2</w:t>
      </w:r>
      <w:r w:rsidR="00860E58" w:rsidRPr="00860E58">
        <w:rPr>
          <w:sz w:val="30"/>
          <w:szCs w:val="30"/>
          <w:lang w:val="ru-RU"/>
        </w:rPr>
        <w:t xml:space="preserve"> </w:t>
      </w:r>
      <w:r w:rsidR="00860E58">
        <w:rPr>
          <w:sz w:val="30"/>
          <w:szCs w:val="30"/>
          <w:lang w:val="ru-RU"/>
        </w:rPr>
        <w:t>мая 20</w:t>
      </w:r>
      <w:r w:rsidR="00860E58" w:rsidRPr="00860E58">
        <w:rPr>
          <w:sz w:val="30"/>
          <w:szCs w:val="30"/>
          <w:lang w:val="ru-RU"/>
        </w:rPr>
        <w:t>2</w:t>
      </w:r>
      <w:r w:rsidR="00860E58">
        <w:rPr>
          <w:sz w:val="30"/>
          <w:szCs w:val="30"/>
          <w:lang w:val="ru-RU"/>
        </w:rPr>
        <w:t>4</w:t>
      </w:r>
      <w:r w:rsidR="00860E58" w:rsidRPr="00860E58">
        <w:rPr>
          <w:sz w:val="30"/>
          <w:szCs w:val="30"/>
          <w:lang w:val="ru-RU"/>
        </w:rPr>
        <w:t xml:space="preserve"> г. № </w:t>
      </w:r>
      <w:r w:rsidR="00860E58">
        <w:rPr>
          <w:sz w:val="30"/>
          <w:szCs w:val="30"/>
          <w:lang w:val="ru-RU"/>
        </w:rPr>
        <w:t>22 (далее – Инструкция № 22)</w:t>
      </w:r>
      <w:r w:rsidRPr="00A06F20">
        <w:rPr>
          <w:sz w:val="30"/>
          <w:szCs w:val="30"/>
          <w:lang w:val="ru-RU"/>
        </w:rPr>
        <w:t>.</w:t>
      </w:r>
    </w:p>
    <w:p w14:paraId="3C577CD5" w14:textId="17D6D16C" w:rsidR="00C32EF9" w:rsidRDefault="00C32EF9" w:rsidP="00C32EF9">
      <w:pPr>
        <w:ind w:firstLine="720"/>
        <w:jc w:val="both"/>
        <w:rPr>
          <w:sz w:val="30"/>
          <w:szCs w:val="30"/>
          <w:lang w:val="ru-RU"/>
        </w:rPr>
      </w:pPr>
    </w:p>
    <w:p w14:paraId="660E14DA" w14:textId="77777777" w:rsidR="005B064D" w:rsidRPr="005B064D" w:rsidRDefault="005B064D" w:rsidP="005B064D">
      <w:pPr>
        <w:ind w:firstLine="720"/>
        <w:jc w:val="both"/>
        <w:rPr>
          <w:sz w:val="30"/>
          <w:szCs w:val="30"/>
          <w:lang w:val="ru-RU"/>
        </w:rPr>
      </w:pPr>
      <w:r w:rsidRPr="005B064D">
        <w:rPr>
          <w:b/>
          <w:bCs/>
          <w:sz w:val="30"/>
          <w:szCs w:val="30"/>
          <w:lang w:val="ru-RU"/>
        </w:rPr>
        <w:t>Средства инновационного фонда используются на</w:t>
      </w:r>
      <w:r w:rsidRPr="005B064D">
        <w:rPr>
          <w:sz w:val="30"/>
          <w:szCs w:val="30"/>
          <w:lang w:val="ru-RU"/>
        </w:rPr>
        <w:t>:</w:t>
      </w:r>
    </w:p>
    <w:p w14:paraId="4542E954" w14:textId="77777777" w:rsidR="005B064D" w:rsidRPr="005B064D" w:rsidRDefault="005B064D" w:rsidP="005B064D">
      <w:pPr>
        <w:ind w:firstLine="720"/>
        <w:jc w:val="both"/>
        <w:rPr>
          <w:sz w:val="30"/>
          <w:szCs w:val="30"/>
          <w:lang w:val="ru-RU"/>
        </w:rPr>
      </w:pPr>
      <w:r w:rsidRPr="005B064D">
        <w:rPr>
          <w:sz w:val="30"/>
          <w:szCs w:val="30"/>
          <w:lang w:val="ru-RU"/>
        </w:rPr>
        <w:t>реализацию инновационных проектов, выполняемых в рамках государственной программы инновационного развития Республики Беларусь;</w:t>
      </w:r>
    </w:p>
    <w:p w14:paraId="32FE1834" w14:textId="77777777" w:rsidR="005B064D" w:rsidRPr="005B064D" w:rsidRDefault="005B064D" w:rsidP="005B064D">
      <w:pPr>
        <w:ind w:firstLine="720"/>
        <w:jc w:val="both"/>
        <w:rPr>
          <w:sz w:val="30"/>
          <w:szCs w:val="30"/>
          <w:lang w:val="ru-RU"/>
        </w:rPr>
      </w:pPr>
      <w:r w:rsidRPr="005B064D">
        <w:rPr>
          <w:sz w:val="30"/>
          <w:szCs w:val="30"/>
          <w:lang w:val="ru-RU"/>
        </w:rPr>
        <w:t>выполнение научно-исследовательских, опытно-конструкторских и опытно-технологических работ, обеспечивающих создание новой продукции, новых (усовершенствованных) технологий, новых услуг для Республики Беларусь;</w:t>
      </w:r>
    </w:p>
    <w:p w14:paraId="58F350D1" w14:textId="77777777" w:rsidR="005B064D" w:rsidRPr="005B064D" w:rsidRDefault="005B064D" w:rsidP="005B064D">
      <w:pPr>
        <w:ind w:firstLine="720"/>
        <w:jc w:val="both"/>
        <w:rPr>
          <w:sz w:val="30"/>
          <w:szCs w:val="30"/>
          <w:lang w:val="ru-RU"/>
        </w:rPr>
      </w:pPr>
      <w:r w:rsidRPr="005B064D">
        <w:rPr>
          <w:sz w:val="30"/>
          <w:szCs w:val="30"/>
          <w:lang w:val="ru-RU"/>
        </w:rPr>
        <w:t>организацию деятельности и развитие материально-технической базы субъектов инновационной инфраструктуры, в том числе на капитальные расходы;</w:t>
      </w:r>
    </w:p>
    <w:p w14:paraId="0970382C" w14:textId="77777777" w:rsidR="005B064D" w:rsidRPr="005B064D" w:rsidRDefault="005B064D" w:rsidP="005B064D">
      <w:pPr>
        <w:ind w:firstLine="720"/>
        <w:jc w:val="both"/>
        <w:rPr>
          <w:sz w:val="30"/>
          <w:szCs w:val="30"/>
          <w:lang w:val="ru-RU"/>
        </w:rPr>
      </w:pPr>
      <w:r w:rsidRPr="005B064D">
        <w:rPr>
          <w:sz w:val="30"/>
          <w:szCs w:val="30"/>
          <w:lang w:val="ru-RU"/>
        </w:rPr>
        <w:t>развитие материально-технической базы отраслевых лабораторий, примерное положение о которых определяется Советом Министров Республики Беларусь, в том числе на капитальные расходы;</w:t>
      </w:r>
    </w:p>
    <w:p w14:paraId="3127A615" w14:textId="77777777" w:rsidR="005B064D" w:rsidRPr="005B064D" w:rsidRDefault="005B064D" w:rsidP="005B064D">
      <w:pPr>
        <w:ind w:firstLine="720"/>
        <w:jc w:val="both"/>
        <w:rPr>
          <w:sz w:val="30"/>
          <w:szCs w:val="30"/>
          <w:lang w:val="ru-RU"/>
        </w:rPr>
      </w:pPr>
      <w:r w:rsidRPr="005B064D">
        <w:rPr>
          <w:sz w:val="30"/>
          <w:szCs w:val="30"/>
          <w:lang w:val="ru-RU"/>
        </w:rPr>
        <w:t>финансирование научно-исследовательских, опытно-конструкторских и опытно-технологических работ, выполняемых в рамках реализации инновационных проектов, работ по организации и освоению производства научно-технической продукции, созданной в результате выполнения инновационных проектов и заданий государственных научно-технических программ, и оказание государственной финансовой поддержки при реализации инновационных проектов в виде предоставления инновационных ваучеров и грантов за счет средств, направляемых на эти цели Белорусскому инновационному фонду;</w:t>
      </w:r>
    </w:p>
    <w:p w14:paraId="6CDA76A8" w14:textId="77777777" w:rsidR="0090764C" w:rsidRDefault="005B064D" w:rsidP="005B064D">
      <w:pPr>
        <w:ind w:firstLine="720"/>
        <w:jc w:val="both"/>
        <w:rPr>
          <w:sz w:val="30"/>
          <w:szCs w:val="30"/>
          <w:lang w:val="ru-RU"/>
        </w:rPr>
      </w:pPr>
      <w:r w:rsidRPr="005B064D">
        <w:rPr>
          <w:sz w:val="30"/>
          <w:szCs w:val="30"/>
          <w:lang w:val="ru-RU"/>
        </w:rPr>
        <w:lastRenderedPageBreak/>
        <w:t>проведение научных и научно-практических конференций, семинаров, симпозиумов, выставок научно-технических достижений, подготовку и издание научно-технической и научно-методической литературы</w:t>
      </w:r>
      <w:r w:rsidR="0090764C">
        <w:rPr>
          <w:sz w:val="30"/>
          <w:szCs w:val="30"/>
          <w:lang w:val="ru-RU"/>
        </w:rPr>
        <w:t>;</w:t>
      </w:r>
    </w:p>
    <w:p w14:paraId="591B5303" w14:textId="610FDA63" w:rsidR="005B064D" w:rsidRPr="005B064D" w:rsidRDefault="0090764C" w:rsidP="005B064D">
      <w:pPr>
        <w:ind w:firstLine="720"/>
        <w:jc w:val="both"/>
        <w:rPr>
          <w:sz w:val="30"/>
          <w:szCs w:val="30"/>
          <w:lang w:val="ru-RU"/>
        </w:rPr>
      </w:pPr>
      <w:r w:rsidRPr="0090764C">
        <w:rPr>
          <w:sz w:val="30"/>
          <w:szCs w:val="30"/>
          <w:lang w:val="ru-RU"/>
        </w:rPr>
        <w:t xml:space="preserve">финансирование </w:t>
      </w:r>
      <w:r w:rsidRPr="0090764C">
        <w:rPr>
          <w:bCs/>
          <w:sz w:val="30"/>
          <w:szCs w:val="30"/>
          <w:lang w:val="ru-RU"/>
        </w:rPr>
        <w:t>мероприятий в сфере цифрового развития реального сектора экономики, программ социально-экономического развития административно-территориальных единиц, региональных комплексов мероприятий в соответствии с Указом Президента Республики Беларусь от 7 апреля 2022 г. № 136 ”Об органе государственного управления в сфере цифрового развития и вопросах информатизации“</w:t>
      </w:r>
      <w:r w:rsidR="005B064D" w:rsidRPr="005B064D">
        <w:rPr>
          <w:sz w:val="30"/>
          <w:szCs w:val="30"/>
          <w:lang w:val="ru-RU"/>
        </w:rPr>
        <w:t>.</w:t>
      </w:r>
    </w:p>
    <w:p w14:paraId="272CD5A2" w14:textId="77777777" w:rsidR="00730AE6" w:rsidRPr="00A06F20" w:rsidRDefault="00730AE6" w:rsidP="00C32EF9">
      <w:pPr>
        <w:ind w:firstLine="720"/>
        <w:jc w:val="both"/>
        <w:rPr>
          <w:sz w:val="30"/>
          <w:szCs w:val="30"/>
          <w:lang w:val="ru-RU"/>
        </w:rPr>
      </w:pPr>
    </w:p>
    <w:p w14:paraId="7448EDEC" w14:textId="5B4F7DAA" w:rsidR="00417852" w:rsidRDefault="00C32EF9" w:rsidP="00C32EF9">
      <w:pPr>
        <w:ind w:firstLine="720"/>
        <w:jc w:val="both"/>
        <w:rPr>
          <w:sz w:val="30"/>
          <w:szCs w:val="30"/>
          <w:lang w:val="ru-RU"/>
        </w:rPr>
      </w:pPr>
      <w:r w:rsidRPr="00730AE6">
        <w:rPr>
          <w:b/>
          <w:bCs/>
          <w:sz w:val="30"/>
          <w:szCs w:val="30"/>
        </w:rPr>
        <w:t xml:space="preserve">Критерии </w:t>
      </w:r>
      <w:r w:rsidR="00825BAB">
        <w:rPr>
          <w:b/>
          <w:bCs/>
          <w:sz w:val="30"/>
          <w:szCs w:val="30"/>
          <w:lang w:val="ru-RU"/>
        </w:rPr>
        <w:t xml:space="preserve">конкурсного </w:t>
      </w:r>
      <w:r w:rsidRPr="00730AE6">
        <w:rPr>
          <w:b/>
          <w:bCs/>
          <w:sz w:val="30"/>
          <w:szCs w:val="30"/>
        </w:rPr>
        <w:t>отбора</w:t>
      </w:r>
      <w:r w:rsidR="00417852">
        <w:rPr>
          <w:sz w:val="30"/>
          <w:szCs w:val="30"/>
          <w:lang w:val="ru-RU"/>
        </w:rPr>
        <w:t>:</w:t>
      </w:r>
    </w:p>
    <w:p w14:paraId="035CDB56" w14:textId="19D345FA" w:rsidR="00C32EF9" w:rsidRPr="00A06F20" w:rsidRDefault="00417852" w:rsidP="00C32EF9">
      <w:pPr>
        <w:ind w:firstLine="720"/>
        <w:jc w:val="both"/>
        <w:rPr>
          <w:sz w:val="30"/>
          <w:szCs w:val="30"/>
          <w:lang w:val="ru-RU"/>
        </w:rPr>
      </w:pPr>
      <w:r w:rsidRPr="00417852">
        <w:rPr>
          <w:b/>
          <w:sz w:val="30"/>
          <w:szCs w:val="30"/>
          <w:lang w:val="ru-RU"/>
        </w:rPr>
        <w:t xml:space="preserve">для </w:t>
      </w:r>
      <w:r w:rsidR="00C32EF9" w:rsidRPr="00417852">
        <w:rPr>
          <w:b/>
          <w:sz w:val="30"/>
          <w:szCs w:val="30"/>
        </w:rPr>
        <w:t>проектов</w:t>
      </w:r>
      <w:r w:rsidR="00C32EF9" w:rsidRPr="00A06F20">
        <w:rPr>
          <w:sz w:val="30"/>
          <w:szCs w:val="30"/>
        </w:rPr>
        <w:t>, претендующих на получение средств инновационного фонда</w:t>
      </w:r>
      <w:r w:rsidR="00C32EF9" w:rsidRPr="00A06F20">
        <w:rPr>
          <w:sz w:val="30"/>
          <w:szCs w:val="30"/>
          <w:lang w:val="ru-RU"/>
        </w:rPr>
        <w:t xml:space="preserve"> Витебского облисполкома:</w:t>
      </w:r>
      <w:r w:rsidR="00C32EF9" w:rsidRPr="00A06F20">
        <w:rPr>
          <w:sz w:val="30"/>
          <w:szCs w:val="30"/>
        </w:rPr>
        <w:t xml:space="preserve"> </w:t>
      </w:r>
    </w:p>
    <w:p w14:paraId="1C57318F" w14:textId="6F7B06BA" w:rsidR="00C32EF9" w:rsidRPr="00A06F20" w:rsidRDefault="00B34848" w:rsidP="00C32EF9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r w:rsidR="00C32EF9" w:rsidRPr="00A06F20">
        <w:rPr>
          <w:sz w:val="30"/>
          <w:szCs w:val="30"/>
          <w:lang w:val="ru-RU"/>
        </w:rPr>
        <w:t>организация технологического процесса, обеспечивающего средний уровень добавленной стоимости на одного работающего, аналогичный среднему уровню добавленной стоимости на одного работающего по соответствующему виду экономической деятельности в Европейском союзе либо превышающий этот уровень;</w:t>
      </w:r>
    </w:p>
    <w:p w14:paraId="58150115" w14:textId="0AF777A5" w:rsidR="00C32EF9" w:rsidRPr="00A06F20" w:rsidRDefault="00B34848" w:rsidP="00C32EF9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2. </w:t>
      </w:r>
      <w:r w:rsidR="00C32EF9" w:rsidRPr="00A06F20">
        <w:rPr>
          <w:sz w:val="30"/>
          <w:szCs w:val="30"/>
          <w:lang w:val="ru-RU"/>
        </w:rPr>
        <w:t>экспортная ориентированность инновационного проекта (превышение экспорта над импортом);</w:t>
      </w:r>
    </w:p>
    <w:p w14:paraId="38D75D11" w14:textId="3E505BA9" w:rsidR="00C32EF9" w:rsidRDefault="00A06F20" w:rsidP="00C32EF9">
      <w:pPr>
        <w:ind w:firstLine="720"/>
        <w:jc w:val="both"/>
        <w:rPr>
          <w:sz w:val="30"/>
          <w:szCs w:val="30"/>
          <w:lang w:val="ru-RU"/>
        </w:rPr>
      </w:pPr>
      <w:r w:rsidRPr="00A06F20">
        <w:rPr>
          <w:sz w:val="30"/>
          <w:szCs w:val="30"/>
          <w:lang w:val="ru-RU"/>
        </w:rPr>
        <w:t>3.</w:t>
      </w:r>
      <w:r w:rsidR="007E5357">
        <w:rPr>
          <w:sz w:val="30"/>
          <w:szCs w:val="30"/>
          <w:lang w:val="ru-RU"/>
        </w:rPr>
        <w:t> </w:t>
      </w:r>
      <w:r w:rsidR="00C32EF9" w:rsidRPr="00A06F20">
        <w:rPr>
          <w:sz w:val="30"/>
          <w:szCs w:val="30"/>
          <w:lang w:val="ru-RU"/>
        </w:rPr>
        <w:t>создание и внедрение новых технологий и (или) производство новой для Республики Беларусь и (и</w:t>
      </w:r>
      <w:r w:rsidR="00417852">
        <w:rPr>
          <w:sz w:val="30"/>
          <w:szCs w:val="30"/>
          <w:lang w:val="ru-RU"/>
        </w:rPr>
        <w:t>ли) мировой экономики продукции;</w:t>
      </w:r>
    </w:p>
    <w:p w14:paraId="41463AF3" w14:textId="50A27C2D" w:rsidR="00417852" w:rsidRDefault="00417852" w:rsidP="00C32EF9">
      <w:pPr>
        <w:ind w:firstLine="720"/>
        <w:jc w:val="both"/>
        <w:rPr>
          <w:sz w:val="30"/>
          <w:szCs w:val="30"/>
          <w:lang w:val="ru-RU"/>
        </w:rPr>
      </w:pPr>
      <w:r w:rsidRPr="00417852">
        <w:rPr>
          <w:b/>
          <w:sz w:val="30"/>
          <w:szCs w:val="30"/>
          <w:lang w:val="ru-RU"/>
        </w:rPr>
        <w:t>для мероприятий</w:t>
      </w:r>
      <w:r>
        <w:rPr>
          <w:sz w:val="30"/>
          <w:szCs w:val="30"/>
          <w:lang w:val="ru-RU"/>
        </w:rPr>
        <w:t xml:space="preserve"> </w:t>
      </w:r>
      <w:r w:rsidRPr="005C1F99">
        <w:rPr>
          <w:b/>
          <w:sz w:val="30"/>
          <w:szCs w:val="30"/>
          <w:lang w:val="ru-RU"/>
        </w:rPr>
        <w:t>в сфере цифрового развития</w:t>
      </w:r>
      <w:r>
        <w:rPr>
          <w:sz w:val="30"/>
          <w:szCs w:val="30"/>
          <w:lang w:val="ru-RU"/>
        </w:rPr>
        <w:t>:</w:t>
      </w:r>
    </w:p>
    <w:p w14:paraId="39FEC64D" w14:textId="4E46B39A" w:rsidR="00417852" w:rsidRPr="00417852" w:rsidRDefault="00417852" w:rsidP="00417852">
      <w:pPr>
        <w:ind w:firstLine="720"/>
        <w:jc w:val="both"/>
        <w:rPr>
          <w:sz w:val="30"/>
          <w:szCs w:val="30"/>
          <w:lang w:val="ru-RU"/>
        </w:rPr>
      </w:pPr>
      <w:r w:rsidRPr="00417852">
        <w:rPr>
          <w:sz w:val="30"/>
          <w:szCs w:val="30"/>
          <w:lang w:val="ru-RU"/>
        </w:rPr>
        <w:t xml:space="preserve">соответствие перечню мероприятий в сфере цифрового развития, определенному приложением к постановлению Министерства связи и информатизации Республики Беларусь от 6 октября 2022 г. № 18 </w:t>
      </w:r>
      <w:r w:rsidR="009143A1">
        <w:rPr>
          <w:sz w:val="30"/>
          <w:szCs w:val="30"/>
          <w:lang w:val="ru-RU"/>
        </w:rPr>
        <w:br/>
      </w:r>
      <w:r w:rsidRPr="00417852">
        <w:rPr>
          <w:sz w:val="30"/>
          <w:szCs w:val="30"/>
          <w:lang w:val="ru-RU"/>
        </w:rPr>
        <w:t>”О перечне мероприятий в сфере цифрового развития“;</w:t>
      </w:r>
    </w:p>
    <w:p w14:paraId="7E0A3D81" w14:textId="4A507342" w:rsidR="00417852" w:rsidRPr="00417852" w:rsidRDefault="00417852" w:rsidP="00417852">
      <w:pPr>
        <w:ind w:firstLine="720"/>
        <w:jc w:val="both"/>
        <w:rPr>
          <w:sz w:val="30"/>
          <w:szCs w:val="30"/>
          <w:lang w:val="ru-RU"/>
        </w:rPr>
      </w:pPr>
      <w:r w:rsidRPr="00417852">
        <w:rPr>
          <w:sz w:val="30"/>
          <w:szCs w:val="30"/>
          <w:lang w:val="ru-RU"/>
        </w:rPr>
        <w:t xml:space="preserve">соответствие основным направлениям цифрового развития </w:t>
      </w:r>
      <w:r w:rsidR="005C1F99">
        <w:rPr>
          <w:sz w:val="30"/>
          <w:szCs w:val="30"/>
          <w:lang w:val="ru-RU"/>
        </w:rPr>
        <w:br/>
      </w:r>
      <w:r w:rsidRPr="00417852">
        <w:rPr>
          <w:sz w:val="30"/>
          <w:szCs w:val="30"/>
          <w:lang w:val="ru-RU"/>
        </w:rPr>
        <w:t>в Республике Беларусь до 2030 года, установленным подпунктом 1.1 пункта 1 Указа Президента Республики Беларусь от 29 ноября 2023 г. №</w:t>
      </w:r>
      <w:r w:rsidR="005C1F99">
        <w:rPr>
          <w:sz w:val="30"/>
          <w:szCs w:val="30"/>
          <w:lang w:val="ru-RU"/>
        </w:rPr>
        <w:t> </w:t>
      </w:r>
      <w:r w:rsidRPr="00417852">
        <w:rPr>
          <w:sz w:val="30"/>
          <w:szCs w:val="30"/>
          <w:lang w:val="ru-RU"/>
        </w:rPr>
        <w:t>381 ”О цифровом развитии“;</w:t>
      </w:r>
    </w:p>
    <w:p w14:paraId="69E66D48" w14:textId="77777777" w:rsidR="00417852" w:rsidRPr="00417852" w:rsidRDefault="00417852" w:rsidP="00417852">
      <w:pPr>
        <w:ind w:firstLine="720"/>
        <w:jc w:val="both"/>
        <w:rPr>
          <w:sz w:val="30"/>
          <w:szCs w:val="30"/>
          <w:lang w:val="ru-RU"/>
        </w:rPr>
      </w:pPr>
      <w:r w:rsidRPr="00417852">
        <w:rPr>
          <w:sz w:val="30"/>
          <w:szCs w:val="30"/>
          <w:lang w:val="ru-RU"/>
        </w:rPr>
        <w:t>выполнение задач социально-экономического развития Республики Беларусь и ее административно-территориальных единиц;</w:t>
      </w:r>
    </w:p>
    <w:p w14:paraId="47FB40E4" w14:textId="77777777" w:rsidR="00417852" w:rsidRPr="00417852" w:rsidRDefault="00417852" w:rsidP="00417852">
      <w:pPr>
        <w:ind w:firstLine="720"/>
        <w:jc w:val="both"/>
        <w:rPr>
          <w:sz w:val="30"/>
          <w:szCs w:val="30"/>
          <w:lang w:val="ru-RU"/>
        </w:rPr>
      </w:pPr>
      <w:r w:rsidRPr="00417852">
        <w:rPr>
          <w:sz w:val="30"/>
          <w:szCs w:val="30"/>
          <w:lang w:val="ru-RU"/>
        </w:rPr>
        <w:t>достижение показателей уровня цифрового развития отраслей экономики и административно-территориальных единиц, установленных приложением 1 к постановлению Совета Министров Республики Беларусь от 21 апреля 2023 г. № 280 ”О мерах по реализации Указа Президента Республики Беларусь от 7 апреля 2022 г. № 136“;</w:t>
      </w:r>
    </w:p>
    <w:p w14:paraId="0CF54D96" w14:textId="77777777" w:rsidR="00417852" w:rsidRPr="00417852" w:rsidRDefault="00417852" w:rsidP="00417852">
      <w:pPr>
        <w:ind w:firstLine="720"/>
        <w:jc w:val="both"/>
        <w:rPr>
          <w:sz w:val="30"/>
          <w:szCs w:val="30"/>
          <w:lang w:val="ru-RU"/>
        </w:rPr>
      </w:pPr>
      <w:r w:rsidRPr="00417852">
        <w:rPr>
          <w:sz w:val="30"/>
          <w:szCs w:val="30"/>
          <w:lang w:val="ru-RU"/>
        </w:rPr>
        <w:t>направленность мероприятия на создание и (или) внедрение новых для области информационных и других передовых технологий;</w:t>
      </w:r>
    </w:p>
    <w:p w14:paraId="391A383B" w14:textId="39AE3667" w:rsidR="00C32EF9" w:rsidRDefault="00417852" w:rsidP="00417852">
      <w:pPr>
        <w:ind w:firstLine="720"/>
        <w:jc w:val="both"/>
        <w:rPr>
          <w:sz w:val="30"/>
          <w:szCs w:val="30"/>
          <w:lang w:val="ru-RU"/>
        </w:rPr>
      </w:pPr>
      <w:r w:rsidRPr="00417852">
        <w:rPr>
          <w:sz w:val="30"/>
          <w:szCs w:val="30"/>
          <w:lang w:val="ru-RU"/>
        </w:rPr>
        <w:lastRenderedPageBreak/>
        <w:t>экономический и (или) социальный эффект от реализации мероприятия в сфере цифрового развития для Витебской области.</w:t>
      </w:r>
    </w:p>
    <w:p w14:paraId="6B69EF1F" w14:textId="77777777" w:rsidR="00417852" w:rsidRPr="005C6C31" w:rsidRDefault="00417852" w:rsidP="00417852">
      <w:pPr>
        <w:ind w:firstLine="720"/>
        <w:jc w:val="both"/>
        <w:rPr>
          <w:color w:val="FF0000"/>
          <w:sz w:val="30"/>
          <w:szCs w:val="30"/>
          <w:lang w:val="ru-RU"/>
        </w:rPr>
      </w:pPr>
    </w:p>
    <w:p w14:paraId="3DEC0E38" w14:textId="77777777" w:rsidR="00C32EF9" w:rsidRDefault="00C32EF9" w:rsidP="00C32EF9">
      <w:pPr>
        <w:ind w:firstLine="720"/>
        <w:jc w:val="both"/>
        <w:rPr>
          <w:sz w:val="30"/>
          <w:szCs w:val="30"/>
          <w:lang w:val="ru-RU"/>
        </w:rPr>
      </w:pPr>
      <w:r w:rsidRPr="00730AE6">
        <w:rPr>
          <w:b/>
          <w:bCs/>
          <w:sz w:val="30"/>
          <w:szCs w:val="30"/>
          <w:lang w:val="ru-RU"/>
        </w:rPr>
        <w:t>Участниками</w:t>
      </w:r>
      <w:r w:rsidRPr="00A06F20">
        <w:rPr>
          <w:sz w:val="30"/>
          <w:szCs w:val="30"/>
          <w:lang w:val="ru-RU"/>
        </w:rPr>
        <w:t xml:space="preserve"> открытого конкурсного отбора могут являться:</w:t>
      </w:r>
    </w:p>
    <w:p w14:paraId="7AC6DE53" w14:textId="77777777" w:rsidR="00825BAB" w:rsidRDefault="00825BAB" w:rsidP="00C32EF9">
      <w:pPr>
        <w:ind w:firstLine="720"/>
        <w:jc w:val="both"/>
        <w:rPr>
          <w:sz w:val="30"/>
          <w:szCs w:val="30"/>
          <w:lang w:val="ru-RU"/>
        </w:rPr>
      </w:pPr>
    </w:p>
    <w:p w14:paraId="1BA00EE1" w14:textId="3A5B063A" w:rsidR="00860E58" w:rsidRDefault="00860E58" w:rsidP="00C32EF9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для отбора </w:t>
      </w:r>
      <w:r w:rsidRPr="00417852">
        <w:rPr>
          <w:b/>
          <w:sz w:val="30"/>
          <w:szCs w:val="30"/>
          <w:lang w:val="ru-RU"/>
        </w:rPr>
        <w:t>инновационных проектов</w:t>
      </w:r>
    </w:p>
    <w:p w14:paraId="23EA4B91" w14:textId="77777777" w:rsidR="00C32EF9" w:rsidRPr="00A06F20" w:rsidRDefault="00C32EF9" w:rsidP="00C32EF9">
      <w:pPr>
        <w:ind w:firstLine="720"/>
        <w:jc w:val="both"/>
        <w:rPr>
          <w:sz w:val="30"/>
          <w:szCs w:val="30"/>
          <w:lang w:val="ru-RU"/>
        </w:rPr>
      </w:pPr>
      <w:r w:rsidRPr="00A06F20">
        <w:rPr>
          <w:sz w:val="30"/>
          <w:szCs w:val="30"/>
          <w:lang w:val="ru-RU"/>
        </w:rPr>
        <w:t>о</w:t>
      </w:r>
      <w:r w:rsidRPr="00A06F20">
        <w:rPr>
          <w:sz w:val="30"/>
          <w:szCs w:val="30"/>
        </w:rPr>
        <w:t>рганизации, имущество которых находится в коммунальной собственности, хозяйственные общества, акции (доли в уставных фондах) которых находятся в коммунальной собственности</w:t>
      </w:r>
      <w:r w:rsidRPr="00A06F20">
        <w:rPr>
          <w:sz w:val="30"/>
          <w:szCs w:val="30"/>
          <w:lang w:val="ru-RU"/>
        </w:rPr>
        <w:t>;</w:t>
      </w:r>
    </w:p>
    <w:p w14:paraId="6E61CF9E" w14:textId="77777777" w:rsidR="00C32EF9" w:rsidRPr="00A06F20" w:rsidRDefault="00C32EF9" w:rsidP="00C32EF9">
      <w:pPr>
        <w:ind w:firstLine="720"/>
        <w:jc w:val="both"/>
        <w:rPr>
          <w:sz w:val="30"/>
          <w:szCs w:val="30"/>
          <w:lang w:val="ru-RU"/>
        </w:rPr>
      </w:pPr>
      <w:r w:rsidRPr="00A06F20">
        <w:rPr>
          <w:sz w:val="30"/>
          <w:szCs w:val="30"/>
          <w:lang w:val="ru-RU"/>
        </w:rPr>
        <w:t>н</w:t>
      </w:r>
      <w:r w:rsidRPr="00A06F20">
        <w:rPr>
          <w:sz w:val="30"/>
          <w:szCs w:val="30"/>
        </w:rPr>
        <w:t xml:space="preserve">аучные, проектные и конструкторские организации </w:t>
      </w:r>
      <w:r w:rsidRPr="00A06F20">
        <w:rPr>
          <w:sz w:val="30"/>
          <w:szCs w:val="30"/>
          <w:lang w:val="ru-RU"/>
        </w:rPr>
        <w:t>Республики Беларусь вне зависимости от их подчиненности;</w:t>
      </w:r>
    </w:p>
    <w:p w14:paraId="3966C75A" w14:textId="77777777" w:rsidR="00C32EF9" w:rsidRPr="00A06F20" w:rsidRDefault="00C32EF9" w:rsidP="00C32EF9">
      <w:pPr>
        <w:ind w:firstLine="720"/>
        <w:jc w:val="both"/>
        <w:rPr>
          <w:sz w:val="30"/>
          <w:szCs w:val="30"/>
          <w:lang w:val="ru-RU"/>
        </w:rPr>
      </w:pPr>
      <w:r w:rsidRPr="00A06F20">
        <w:rPr>
          <w:sz w:val="30"/>
          <w:szCs w:val="30"/>
          <w:lang w:val="ru-RU"/>
        </w:rPr>
        <w:t>о</w:t>
      </w:r>
      <w:r w:rsidRPr="00A06F20">
        <w:rPr>
          <w:sz w:val="30"/>
          <w:szCs w:val="30"/>
        </w:rPr>
        <w:t>рганизации Республики Беларусь без ведомственной подчиненности</w:t>
      </w:r>
      <w:r w:rsidRPr="00A06F20">
        <w:rPr>
          <w:sz w:val="30"/>
          <w:szCs w:val="30"/>
          <w:lang w:val="ru-RU"/>
        </w:rPr>
        <w:t>;</w:t>
      </w:r>
    </w:p>
    <w:p w14:paraId="36FA915A" w14:textId="5BC749D5" w:rsidR="00C32EF9" w:rsidRPr="00A06F20" w:rsidRDefault="00C32EF9" w:rsidP="00C32EF9">
      <w:pPr>
        <w:ind w:firstLine="720"/>
        <w:jc w:val="both"/>
        <w:rPr>
          <w:sz w:val="30"/>
          <w:szCs w:val="30"/>
          <w:lang w:val="ru-RU"/>
        </w:rPr>
      </w:pPr>
      <w:r w:rsidRPr="00A06F20">
        <w:rPr>
          <w:sz w:val="30"/>
          <w:szCs w:val="30"/>
        </w:rPr>
        <w:t xml:space="preserve">иные организации Республики Беларусь, являющиеся плательщиками налога на прибыль в местные бюджеты </w:t>
      </w:r>
      <w:r w:rsidR="007E5357">
        <w:rPr>
          <w:sz w:val="30"/>
          <w:szCs w:val="30"/>
        </w:rPr>
        <w:t>на территории Витебской области</w:t>
      </w:r>
      <w:r w:rsidR="007E5357">
        <w:rPr>
          <w:sz w:val="30"/>
          <w:szCs w:val="30"/>
          <w:lang w:val="ru-RU"/>
        </w:rPr>
        <w:t>.</w:t>
      </w:r>
      <w:r w:rsidRPr="00A06F20">
        <w:rPr>
          <w:sz w:val="30"/>
          <w:szCs w:val="30"/>
        </w:rPr>
        <w:t xml:space="preserve"> </w:t>
      </w:r>
    </w:p>
    <w:p w14:paraId="3A4C1A2D" w14:textId="77777777" w:rsidR="00825BAB" w:rsidRDefault="00825BAB" w:rsidP="00417852">
      <w:pPr>
        <w:ind w:firstLine="720"/>
        <w:jc w:val="both"/>
        <w:rPr>
          <w:sz w:val="30"/>
          <w:szCs w:val="30"/>
          <w:lang w:val="ru-RU"/>
        </w:rPr>
      </w:pPr>
    </w:p>
    <w:p w14:paraId="267C808F" w14:textId="2C3EC687" w:rsidR="00417852" w:rsidRPr="00A06F20" w:rsidRDefault="00417852" w:rsidP="00417852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для</w:t>
      </w:r>
      <w:r w:rsidR="00860E58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отбора</w:t>
      </w:r>
      <w:r w:rsidR="00860E58" w:rsidRPr="00860E58">
        <w:rPr>
          <w:sz w:val="30"/>
          <w:szCs w:val="30"/>
          <w:lang w:val="ru-RU"/>
        </w:rPr>
        <w:t xml:space="preserve"> </w:t>
      </w:r>
      <w:r w:rsidR="00860E58" w:rsidRPr="00417852">
        <w:rPr>
          <w:b/>
          <w:sz w:val="30"/>
          <w:szCs w:val="30"/>
          <w:lang w:val="ru-RU"/>
        </w:rPr>
        <w:t>мероприятий</w:t>
      </w:r>
      <w:r w:rsidR="00860E58" w:rsidRPr="00860E58">
        <w:rPr>
          <w:sz w:val="30"/>
          <w:szCs w:val="30"/>
          <w:lang w:val="ru-RU"/>
        </w:rPr>
        <w:t xml:space="preserve"> </w:t>
      </w:r>
      <w:r w:rsidR="00860E58" w:rsidRPr="005C1F99">
        <w:rPr>
          <w:b/>
          <w:sz w:val="30"/>
          <w:szCs w:val="30"/>
          <w:lang w:val="ru-RU"/>
        </w:rPr>
        <w:t>в сфере цифрового развития</w:t>
      </w:r>
      <w:r>
        <w:rPr>
          <w:sz w:val="30"/>
          <w:szCs w:val="30"/>
          <w:lang w:val="ru-RU"/>
        </w:rPr>
        <w:t>:</w:t>
      </w:r>
    </w:p>
    <w:p w14:paraId="598B6B16" w14:textId="27A6B96C" w:rsidR="00417852" w:rsidRDefault="00417852" w:rsidP="00C32EF9">
      <w:pPr>
        <w:ind w:firstLine="720"/>
        <w:jc w:val="both"/>
        <w:rPr>
          <w:sz w:val="30"/>
          <w:szCs w:val="30"/>
          <w:lang w:val="ru-RU"/>
        </w:rPr>
      </w:pPr>
      <w:r w:rsidRPr="00417852">
        <w:rPr>
          <w:sz w:val="30"/>
          <w:szCs w:val="30"/>
          <w:lang w:val="ru-RU"/>
        </w:rPr>
        <w:t xml:space="preserve">структурные подразделения </w:t>
      </w:r>
      <w:r>
        <w:rPr>
          <w:sz w:val="30"/>
          <w:szCs w:val="30"/>
          <w:lang w:val="ru-RU"/>
        </w:rPr>
        <w:t xml:space="preserve">Витебского </w:t>
      </w:r>
      <w:r w:rsidRPr="00417852">
        <w:rPr>
          <w:sz w:val="30"/>
          <w:szCs w:val="30"/>
          <w:lang w:val="ru-RU"/>
        </w:rPr>
        <w:t>облисполкома</w:t>
      </w:r>
      <w:r>
        <w:rPr>
          <w:sz w:val="30"/>
          <w:szCs w:val="30"/>
          <w:lang w:val="ru-RU"/>
        </w:rPr>
        <w:t>;</w:t>
      </w:r>
    </w:p>
    <w:p w14:paraId="554D0C34" w14:textId="77777777" w:rsidR="00417852" w:rsidRDefault="00417852" w:rsidP="00C32EF9">
      <w:pPr>
        <w:ind w:firstLine="720"/>
        <w:jc w:val="both"/>
        <w:rPr>
          <w:sz w:val="30"/>
          <w:szCs w:val="30"/>
          <w:lang w:val="ru-RU"/>
        </w:rPr>
      </w:pPr>
      <w:r w:rsidRPr="00417852">
        <w:rPr>
          <w:sz w:val="30"/>
          <w:szCs w:val="30"/>
          <w:lang w:val="ru-RU"/>
        </w:rPr>
        <w:t>городские, районные исполнител</w:t>
      </w:r>
      <w:r>
        <w:rPr>
          <w:sz w:val="30"/>
          <w:szCs w:val="30"/>
          <w:lang w:val="ru-RU"/>
        </w:rPr>
        <w:t>ьные комитеты Витебской области;</w:t>
      </w:r>
    </w:p>
    <w:p w14:paraId="291CF9EF" w14:textId="77777777" w:rsidR="00417852" w:rsidRDefault="00417852" w:rsidP="00C32EF9">
      <w:pPr>
        <w:ind w:firstLine="720"/>
        <w:jc w:val="both"/>
        <w:rPr>
          <w:sz w:val="30"/>
          <w:szCs w:val="30"/>
          <w:lang w:val="ru-RU"/>
        </w:rPr>
      </w:pPr>
      <w:r w:rsidRPr="00417852">
        <w:rPr>
          <w:sz w:val="30"/>
          <w:szCs w:val="30"/>
          <w:lang w:val="ru-RU"/>
        </w:rPr>
        <w:t xml:space="preserve">государственные организации, хозяйственные общества, в отношении которых Витебская область либо ее административно-территориальная единица, обладая долями (акциями) в уставных фондах, может определять решения, принимаемые этими хозяйственными обществами </w:t>
      </w:r>
    </w:p>
    <w:p w14:paraId="24549495" w14:textId="77777777" w:rsidR="00417852" w:rsidRDefault="00417852" w:rsidP="00C32EF9">
      <w:pPr>
        <w:ind w:firstLine="720"/>
        <w:jc w:val="both"/>
        <w:rPr>
          <w:sz w:val="30"/>
          <w:szCs w:val="30"/>
          <w:lang w:val="ru-RU"/>
        </w:rPr>
      </w:pPr>
    </w:p>
    <w:p w14:paraId="30AD2E0F" w14:textId="6017BA5E" w:rsidR="00C32EF9" w:rsidRPr="00D33507" w:rsidRDefault="00C32EF9" w:rsidP="00C32EF9">
      <w:pPr>
        <w:ind w:firstLine="720"/>
        <w:jc w:val="both"/>
        <w:rPr>
          <w:sz w:val="30"/>
          <w:szCs w:val="30"/>
          <w:lang w:val="ru-RU"/>
        </w:rPr>
      </w:pPr>
      <w:r w:rsidRPr="00D33507">
        <w:rPr>
          <w:sz w:val="30"/>
          <w:szCs w:val="30"/>
          <w:lang w:val="ru-RU"/>
        </w:rPr>
        <w:t xml:space="preserve">Для участия в открытом конкурсном отборе организации, претендующие на получение средств инновационного фонда, представляют в </w:t>
      </w:r>
      <w:r w:rsidR="005B064D">
        <w:rPr>
          <w:sz w:val="30"/>
          <w:szCs w:val="30"/>
          <w:lang w:val="ru-RU"/>
        </w:rPr>
        <w:t>органы управления облисполкома либо в горрайисполкомы (по месту нахождения юридического лица)</w:t>
      </w:r>
      <w:r w:rsidRPr="00D33507">
        <w:rPr>
          <w:sz w:val="30"/>
          <w:szCs w:val="30"/>
          <w:lang w:val="ru-RU"/>
        </w:rPr>
        <w:t xml:space="preserve"> </w:t>
      </w:r>
      <w:r w:rsidRPr="00D33507">
        <w:rPr>
          <w:b/>
          <w:sz w:val="30"/>
          <w:szCs w:val="30"/>
          <w:lang w:val="ru-RU"/>
        </w:rPr>
        <w:t>до 31</w:t>
      </w:r>
      <w:r w:rsidR="004E0D67">
        <w:rPr>
          <w:b/>
          <w:sz w:val="30"/>
          <w:szCs w:val="30"/>
          <w:lang w:val="ru-RU"/>
        </w:rPr>
        <w:t> </w:t>
      </w:r>
      <w:r w:rsidRPr="00D33507">
        <w:rPr>
          <w:b/>
          <w:sz w:val="30"/>
          <w:szCs w:val="30"/>
          <w:lang w:val="ru-RU"/>
        </w:rPr>
        <w:t>марта 202</w:t>
      </w:r>
      <w:r w:rsidR="005C1F99">
        <w:rPr>
          <w:b/>
          <w:sz w:val="30"/>
          <w:szCs w:val="30"/>
          <w:lang w:val="ru-RU"/>
        </w:rPr>
        <w:t>5</w:t>
      </w:r>
      <w:r w:rsidRPr="00D33507">
        <w:rPr>
          <w:b/>
          <w:sz w:val="30"/>
          <w:szCs w:val="30"/>
          <w:lang w:val="ru-RU"/>
        </w:rPr>
        <w:t xml:space="preserve"> г</w:t>
      </w:r>
      <w:r w:rsidR="00346AF0">
        <w:rPr>
          <w:b/>
          <w:sz w:val="30"/>
          <w:szCs w:val="30"/>
          <w:lang w:val="ru-RU"/>
        </w:rPr>
        <w:t>.</w:t>
      </w:r>
      <w:r w:rsidRPr="00D33507">
        <w:rPr>
          <w:sz w:val="30"/>
          <w:szCs w:val="30"/>
          <w:lang w:val="ru-RU"/>
        </w:rPr>
        <w:t xml:space="preserve"> следующие </w:t>
      </w:r>
      <w:r w:rsidRPr="00730AE6">
        <w:rPr>
          <w:b/>
          <w:bCs/>
          <w:sz w:val="30"/>
          <w:szCs w:val="30"/>
          <w:lang w:val="ru-RU"/>
        </w:rPr>
        <w:t>документы</w:t>
      </w:r>
      <w:r w:rsidRPr="00D33507">
        <w:rPr>
          <w:sz w:val="30"/>
          <w:szCs w:val="30"/>
          <w:lang w:val="ru-RU"/>
        </w:rPr>
        <w:t>:</w:t>
      </w:r>
    </w:p>
    <w:p w14:paraId="7ECCBF7A" w14:textId="0D005CF8" w:rsidR="00C32EF9" w:rsidRPr="003027DF" w:rsidRDefault="00C32EF9" w:rsidP="00C32EF9">
      <w:pPr>
        <w:ind w:firstLine="720"/>
        <w:jc w:val="both"/>
        <w:rPr>
          <w:sz w:val="30"/>
          <w:szCs w:val="30"/>
          <w:lang w:val="ru-RU"/>
        </w:rPr>
      </w:pPr>
      <w:r w:rsidRPr="003027DF">
        <w:rPr>
          <w:sz w:val="30"/>
          <w:szCs w:val="30"/>
          <w:lang w:val="ru-RU"/>
        </w:rPr>
        <w:t xml:space="preserve">заявку на участие в открытом конкурсном отборе </w:t>
      </w:r>
      <w:r w:rsidR="00F64509" w:rsidRPr="003027DF">
        <w:rPr>
          <w:sz w:val="30"/>
          <w:szCs w:val="30"/>
          <w:lang w:val="ru-RU"/>
        </w:rPr>
        <w:t>(</w:t>
      </w:r>
      <w:r w:rsidR="00D36873" w:rsidRPr="003027DF">
        <w:rPr>
          <w:i/>
          <w:iCs/>
          <w:sz w:val="30"/>
          <w:szCs w:val="30"/>
          <w:lang w:val="ru-RU"/>
        </w:rPr>
        <w:t>указа</w:t>
      </w:r>
      <w:r w:rsidR="00F64509" w:rsidRPr="003027DF">
        <w:rPr>
          <w:i/>
          <w:iCs/>
          <w:sz w:val="30"/>
          <w:szCs w:val="30"/>
          <w:lang w:val="ru-RU"/>
        </w:rPr>
        <w:t>ть</w:t>
      </w:r>
      <w:r w:rsidR="00D36873" w:rsidRPr="003027DF">
        <w:rPr>
          <w:i/>
          <w:iCs/>
          <w:sz w:val="30"/>
          <w:szCs w:val="30"/>
          <w:lang w:val="ru-RU"/>
        </w:rPr>
        <w:t xml:space="preserve"> запрашиваем</w:t>
      </w:r>
      <w:r w:rsidR="00F64509" w:rsidRPr="003027DF">
        <w:rPr>
          <w:i/>
          <w:iCs/>
          <w:sz w:val="30"/>
          <w:szCs w:val="30"/>
          <w:lang w:val="ru-RU"/>
        </w:rPr>
        <w:t>ую</w:t>
      </w:r>
      <w:r w:rsidR="00D36873" w:rsidRPr="003027DF">
        <w:rPr>
          <w:i/>
          <w:iCs/>
          <w:sz w:val="30"/>
          <w:szCs w:val="30"/>
          <w:lang w:val="ru-RU"/>
        </w:rPr>
        <w:t xml:space="preserve"> сумм</w:t>
      </w:r>
      <w:r w:rsidR="00F64509" w:rsidRPr="003027DF">
        <w:rPr>
          <w:i/>
          <w:iCs/>
          <w:sz w:val="30"/>
          <w:szCs w:val="30"/>
          <w:lang w:val="ru-RU"/>
        </w:rPr>
        <w:t>у</w:t>
      </w:r>
      <w:r w:rsidR="00D36873" w:rsidRPr="003027DF">
        <w:rPr>
          <w:i/>
          <w:iCs/>
          <w:sz w:val="30"/>
          <w:szCs w:val="30"/>
          <w:lang w:val="ru-RU"/>
        </w:rPr>
        <w:t xml:space="preserve"> </w:t>
      </w:r>
      <w:r w:rsidR="00C81114" w:rsidRPr="003027DF">
        <w:rPr>
          <w:i/>
          <w:iCs/>
          <w:sz w:val="30"/>
          <w:szCs w:val="30"/>
          <w:lang w:val="ru-RU"/>
        </w:rPr>
        <w:t>средств из инновационного фонда,</w:t>
      </w:r>
      <w:r w:rsidRPr="003027DF">
        <w:rPr>
          <w:i/>
          <w:iCs/>
          <w:sz w:val="30"/>
          <w:szCs w:val="30"/>
          <w:lang w:val="ru-RU"/>
        </w:rPr>
        <w:t xml:space="preserve"> обоснован</w:t>
      </w:r>
      <w:r w:rsidR="00D03C52" w:rsidRPr="003027DF">
        <w:rPr>
          <w:i/>
          <w:iCs/>
          <w:sz w:val="30"/>
          <w:szCs w:val="30"/>
          <w:lang w:val="ru-RU"/>
        </w:rPr>
        <w:t>и</w:t>
      </w:r>
      <w:r w:rsidR="00F64509" w:rsidRPr="003027DF">
        <w:rPr>
          <w:i/>
          <w:iCs/>
          <w:sz w:val="30"/>
          <w:szCs w:val="30"/>
          <w:lang w:val="ru-RU"/>
        </w:rPr>
        <w:t>е</w:t>
      </w:r>
      <w:r w:rsidRPr="003027DF">
        <w:rPr>
          <w:i/>
          <w:iCs/>
          <w:sz w:val="30"/>
          <w:szCs w:val="30"/>
          <w:lang w:val="ru-RU"/>
        </w:rPr>
        <w:t xml:space="preserve"> необходимости </w:t>
      </w:r>
      <w:r w:rsidR="00D03C52" w:rsidRPr="003027DF">
        <w:rPr>
          <w:i/>
          <w:iCs/>
          <w:sz w:val="30"/>
          <w:szCs w:val="30"/>
          <w:lang w:val="ru-RU"/>
        </w:rPr>
        <w:t>ее выделения</w:t>
      </w:r>
      <w:r w:rsidRPr="003027DF">
        <w:rPr>
          <w:i/>
          <w:iCs/>
          <w:sz w:val="30"/>
          <w:szCs w:val="30"/>
          <w:lang w:val="ru-RU"/>
        </w:rPr>
        <w:t>, направлени</w:t>
      </w:r>
      <w:r w:rsidR="00F64509" w:rsidRPr="003027DF">
        <w:rPr>
          <w:i/>
          <w:iCs/>
          <w:sz w:val="30"/>
          <w:szCs w:val="30"/>
          <w:lang w:val="ru-RU"/>
        </w:rPr>
        <w:t>я</w:t>
      </w:r>
      <w:r w:rsidRPr="003027DF">
        <w:rPr>
          <w:i/>
          <w:iCs/>
          <w:sz w:val="30"/>
          <w:szCs w:val="30"/>
          <w:lang w:val="ru-RU"/>
        </w:rPr>
        <w:t xml:space="preserve"> использования</w:t>
      </w:r>
      <w:r w:rsidR="00E279F4" w:rsidRPr="003027DF">
        <w:rPr>
          <w:i/>
          <w:iCs/>
          <w:sz w:val="30"/>
          <w:szCs w:val="30"/>
          <w:lang w:val="ru-RU"/>
        </w:rPr>
        <w:t xml:space="preserve"> средств</w:t>
      </w:r>
      <w:r w:rsidR="00D03C52" w:rsidRPr="003027DF">
        <w:rPr>
          <w:i/>
          <w:iCs/>
          <w:sz w:val="30"/>
          <w:szCs w:val="30"/>
          <w:lang w:val="ru-RU"/>
        </w:rPr>
        <w:t xml:space="preserve">, </w:t>
      </w:r>
      <w:r w:rsidR="00F64509" w:rsidRPr="003027DF">
        <w:rPr>
          <w:i/>
          <w:iCs/>
          <w:sz w:val="30"/>
          <w:szCs w:val="30"/>
          <w:lang w:val="ru-RU"/>
        </w:rPr>
        <w:t xml:space="preserve">сроки реализации </w:t>
      </w:r>
      <w:bookmarkStart w:id="1" w:name="_Hlk93668975"/>
      <w:r w:rsidR="00F64509" w:rsidRPr="003027DF">
        <w:rPr>
          <w:i/>
          <w:iCs/>
          <w:sz w:val="30"/>
          <w:szCs w:val="30"/>
          <w:lang w:val="ru-RU"/>
        </w:rPr>
        <w:t>проекта (работы, мероприятия)</w:t>
      </w:r>
      <w:bookmarkEnd w:id="1"/>
      <w:r w:rsidR="00E279F4" w:rsidRPr="003027DF">
        <w:rPr>
          <w:i/>
          <w:iCs/>
          <w:sz w:val="30"/>
          <w:szCs w:val="30"/>
          <w:lang w:val="ru-RU"/>
        </w:rPr>
        <w:t xml:space="preserve">, </w:t>
      </w:r>
      <w:r w:rsidR="00D671CE" w:rsidRPr="003027DF">
        <w:rPr>
          <w:i/>
          <w:iCs/>
          <w:sz w:val="30"/>
          <w:szCs w:val="30"/>
          <w:lang w:val="ru-RU"/>
        </w:rPr>
        <w:t>внедре</w:t>
      </w:r>
      <w:r w:rsidR="00E279F4" w:rsidRPr="003027DF">
        <w:rPr>
          <w:i/>
          <w:iCs/>
          <w:sz w:val="30"/>
          <w:szCs w:val="30"/>
          <w:lang w:val="ru-RU"/>
        </w:rPr>
        <w:t>ние отечественных разработок</w:t>
      </w:r>
      <w:r w:rsidR="00D671CE" w:rsidRPr="003027DF">
        <w:rPr>
          <w:i/>
          <w:iCs/>
          <w:sz w:val="30"/>
          <w:szCs w:val="30"/>
          <w:lang w:val="ru-RU"/>
        </w:rPr>
        <w:t>, экономический и (или) социальный эффект от реализации проекта (работы, мероприятия))</w:t>
      </w:r>
      <w:r w:rsidRPr="003027DF">
        <w:rPr>
          <w:sz w:val="30"/>
          <w:szCs w:val="30"/>
          <w:lang w:val="ru-RU"/>
        </w:rPr>
        <w:t>;</w:t>
      </w:r>
      <w:r w:rsidR="008F2E7D" w:rsidRPr="003027DF">
        <w:rPr>
          <w:sz w:val="30"/>
          <w:szCs w:val="30"/>
          <w:lang w:val="ru-RU"/>
        </w:rPr>
        <w:t xml:space="preserve"> </w:t>
      </w:r>
      <w:r w:rsidR="005105ED" w:rsidRPr="003027DF">
        <w:rPr>
          <w:sz w:val="30"/>
          <w:szCs w:val="30"/>
          <w:lang w:val="ru-RU"/>
        </w:rPr>
        <w:t xml:space="preserve"> </w:t>
      </w:r>
    </w:p>
    <w:p w14:paraId="2322D710" w14:textId="77777777" w:rsidR="00A606E2" w:rsidRPr="00EC6C2D" w:rsidRDefault="00C32EF9" w:rsidP="00C32EF9">
      <w:pPr>
        <w:ind w:firstLine="720"/>
        <w:jc w:val="both"/>
        <w:rPr>
          <w:sz w:val="30"/>
          <w:szCs w:val="30"/>
          <w:lang w:val="ru-RU"/>
        </w:rPr>
      </w:pPr>
      <w:r w:rsidRPr="00EC6C2D">
        <w:rPr>
          <w:sz w:val="30"/>
          <w:szCs w:val="30"/>
          <w:lang w:val="ru-RU"/>
        </w:rPr>
        <w:t xml:space="preserve">бизнес-план проекта </w:t>
      </w:r>
      <w:bookmarkStart w:id="2" w:name="_Hlk93670690"/>
      <w:r w:rsidRPr="00EC6C2D">
        <w:rPr>
          <w:i/>
          <w:iCs/>
          <w:sz w:val="30"/>
          <w:szCs w:val="30"/>
          <w:lang w:val="ru-RU"/>
        </w:rPr>
        <w:t>(для инновационных проектов)</w:t>
      </w:r>
      <w:bookmarkEnd w:id="2"/>
      <w:r w:rsidR="00A606E2" w:rsidRPr="00EC6C2D">
        <w:rPr>
          <w:sz w:val="30"/>
          <w:szCs w:val="30"/>
          <w:lang w:val="ru-RU"/>
        </w:rPr>
        <w:t>;</w:t>
      </w:r>
    </w:p>
    <w:p w14:paraId="0FDA96D8" w14:textId="75E206E8" w:rsidR="00C32EF9" w:rsidRPr="00EC6C2D" w:rsidRDefault="00C32EF9" w:rsidP="00C32EF9">
      <w:pPr>
        <w:ind w:firstLine="720"/>
        <w:jc w:val="both"/>
        <w:rPr>
          <w:sz w:val="30"/>
          <w:szCs w:val="30"/>
          <w:lang w:val="ru-RU"/>
        </w:rPr>
      </w:pPr>
      <w:r w:rsidRPr="00EC6C2D">
        <w:rPr>
          <w:sz w:val="30"/>
          <w:szCs w:val="30"/>
          <w:lang w:val="ru-RU"/>
        </w:rPr>
        <w:t xml:space="preserve">технико-экономическое обоснование работы </w:t>
      </w:r>
      <w:r w:rsidRPr="00EC6C2D">
        <w:rPr>
          <w:i/>
          <w:iCs/>
          <w:sz w:val="30"/>
          <w:szCs w:val="30"/>
          <w:lang w:val="ru-RU"/>
        </w:rPr>
        <w:t>(для научно-исследовательских, опытно-конструкторских, опытно-технологических работ)</w:t>
      </w:r>
      <w:r w:rsidRPr="00EC6C2D">
        <w:rPr>
          <w:sz w:val="30"/>
          <w:szCs w:val="30"/>
          <w:lang w:val="ru-RU"/>
        </w:rPr>
        <w:t>;</w:t>
      </w:r>
    </w:p>
    <w:p w14:paraId="7B2FFACC" w14:textId="55D37ABF" w:rsidR="00A606E2" w:rsidRPr="00EC6C2D" w:rsidRDefault="007C3E68" w:rsidP="00C32EF9">
      <w:pPr>
        <w:ind w:firstLine="720"/>
        <w:jc w:val="both"/>
        <w:rPr>
          <w:sz w:val="30"/>
          <w:szCs w:val="30"/>
          <w:lang w:val="ru-RU"/>
        </w:rPr>
      </w:pPr>
      <w:r w:rsidRPr="00EC6C2D">
        <w:rPr>
          <w:sz w:val="30"/>
          <w:szCs w:val="30"/>
          <w:lang w:val="ru-RU"/>
        </w:rPr>
        <w:t xml:space="preserve">бизнес-план или бизнес-проект </w:t>
      </w:r>
      <w:r w:rsidRPr="00EC6C2D">
        <w:rPr>
          <w:i/>
          <w:iCs/>
          <w:sz w:val="30"/>
          <w:szCs w:val="30"/>
          <w:lang w:val="ru-RU"/>
        </w:rPr>
        <w:t>(для субъектов инновационной инфраструктуры)</w:t>
      </w:r>
      <w:r w:rsidRPr="00EC6C2D">
        <w:rPr>
          <w:sz w:val="30"/>
          <w:szCs w:val="30"/>
          <w:lang w:val="ru-RU"/>
        </w:rPr>
        <w:t>;</w:t>
      </w:r>
    </w:p>
    <w:p w14:paraId="34915517" w14:textId="68ED1778" w:rsidR="00EC6C2D" w:rsidRDefault="00EC6C2D" w:rsidP="00EC6C2D">
      <w:pPr>
        <w:ind w:firstLine="720"/>
        <w:jc w:val="both"/>
        <w:rPr>
          <w:sz w:val="30"/>
          <w:szCs w:val="30"/>
          <w:lang w:val="ru-RU"/>
        </w:rPr>
      </w:pPr>
      <w:r w:rsidRPr="00EC6C2D">
        <w:rPr>
          <w:sz w:val="30"/>
          <w:szCs w:val="30"/>
          <w:lang w:val="ru-RU"/>
        </w:rPr>
        <w:lastRenderedPageBreak/>
        <w:t xml:space="preserve">обоснование необходимости развития материально-технической базы, включая капитальные расходы, с приложением перечня необходимого оборудования (работ, услуг), согласованное с заинтересованным государственным органом (организацией), копию протокола заседания научно-технического совета заказчика (экспертного или технико-экономического совета) о целесообразности выполнения мероприятий </w:t>
      </w:r>
      <w:r w:rsidRPr="00F41862">
        <w:rPr>
          <w:i/>
          <w:iCs/>
          <w:sz w:val="30"/>
          <w:szCs w:val="30"/>
          <w:lang w:val="ru-RU"/>
        </w:rPr>
        <w:t>(для отраслевых лабораторий)</w:t>
      </w:r>
      <w:r w:rsidRPr="00EC6C2D">
        <w:rPr>
          <w:sz w:val="30"/>
          <w:szCs w:val="30"/>
          <w:lang w:val="ru-RU"/>
        </w:rPr>
        <w:t>;</w:t>
      </w:r>
    </w:p>
    <w:p w14:paraId="2D18D1D2" w14:textId="649F5ED6" w:rsidR="00EC6C2D" w:rsidRPr="00EF0F52" w:rsidRDefault="00EC6C2D" w:rsidP="00C32EF9">
      <w:pPr>
        <w:ind w:firstLine="720"/>
        <w:jc w:val="both"/>
        <w:rPr>
          <w:sz w:val="30"/>
          <w:szCs w:val="30"/>
          <w:lang w:val="ru-RU"/>
        </w:rPr>
      </w:pPr>
      <w:r w:rsidRPr="00EF0F52">
        <w:rPr>
          <w:sz w:val="30"/>
          <w:szCs w:val="30"/>
          <w:lang w:val="ru-RU"/>
        </w:rPr>
        <w:t xml:space="preserve">заключение по </w:t>
      </w:r>
      <w:r w:rsidR="005B064D" w:rsidRPr="00EF0F52">
        <w:rPr>
          <w:sz w:val="30"/>
          <w:szCs w:val="30"/>
          <w:lang w:val="ru-RU"/>
        </w:rPr>
        <w:t xml:space="preserve">инновационному </w:t>
      </w:r>
      <w:r w:rsidRPr="00EF0F52">
        <w:rPr>
          <w:sz w:val="30"/>
          <w:szCs w:val="30"/>
          <w:lang w:val="ru-RU"/>
        </w:rPr>
        <w:t xml:space="preserve">проекту (бизнес-плану проекта), выданное </w:t>
      </w:r>
      <w:r w:rsidR="005B064D" w:rsidRPr="00EF0F52">
        <w:rPr>
          <w:sz w:val="30"/>
          <w:szCs w:val="30"/>
          <w:lang w:val="ru-RU"/>
        </w:rPr>
        <w:t xml:space="preserve">органом управления облисполкома </w:t>
      </w:r>
      <w:r w:rsidR="00EF0F52" w:rsidRPr="00EF0F52">
        <w:rPr>
          <w:sz w:val="30"/>
          <w:szCs w:val="30"/>
          <w:lang w:val="ru-RU"/>
        </w:rPr>
        <w:t xml:space="preserve">или </w:t>
      </w:r>
      <w:proofErr w:type="spellStart"/>
      <w:r w:rsidR="00EF0F52" w:rsidRPr="00EF0F52">
        <w:rPr>
          <w:sz w:val="30"/>
          <w:szCs w:val="30"/>
          <w:lang w:val="ru-RU"/>
        </w:rPr>
        <w:t>горрайисполкомом</w:t>
      </w:r>
      <w:proofErr w:type="spellEnd"/>
      <w:r w:rsidR="00EF0F52" w:rsidRPr="00EF0F52">
        <w:rPr>
          <w:sz w:val="30"/>
          <w:szCs w:val="30"/>
          <w:lang w:val="ru-RU"/>
        </w:rPr>
        <w:t>;</w:t>
      </w:r>
    </w:p>
    <w:p w14:paraId="4FD9A91F" w14:textId="0BA2C207" w:rsidR="00C32EF9" w:rsidRPr="008376E6" w:rsidRDefault="00C32EF9" w:rsidP="00C32EF9">
      <w:pPr>
        <w:ind w:firstLine="720"/>
        <w:jc w:val="both"/>
        <w:rPr>
          <w:sz w:val="30"/>
          <w:szCs w:val="30"/>
          <w:lang w:val="ru-RU"/>
        </w:rPr>
      </w:pPr>
      <w:r w:rsidRPr="008376E6">
        <w:rPr>
          <w:sz w:val="30"/>
          <w:szCs w:val="30"/>
          <w:lang w:val="ru-RU"/>
        </w:rPr>
        <w:t>документы, подтверждающие новизну технологии и (или) продукции для Республики Беларусь и (или) мировой экономики</w:t>
      </w:r>
      <w:r w:rsidR="004D1C44" w:rsidRPr="008376E6">
        <w:rPr>
          <w:sz w:val="30"/>
          <w:szCs w:val="30"/>
          <w:lang w:val="ru-RU"/>
        </w:rPr>
        <w:t xml:space="preserve"> </w:t>
      </w:r>
      <w:r w:rsidR="004D1C44" w:rsidRPr="00F41862">
        <w:rPr>
          <w:i/>
          <w:iCs/>
          <w:sz w:val="30"/>
          <w:szCs w:val="30"/>
          <w:lang w:val="ru-RU"/>
        </w:rPr>
        <w:t>(для инновационных проектов)</w:t>
      </w:r>
      <w:r w:rsidRPr="008376E6">
        <w:rPr>
          <w:sz w:val="30"/>
          <w:szCs w:val="30"/>
          <w:lang w:val="ru-RU"/>
        </w:rPr>
        <w:t>;</w:t>
      </w:r>
    </w:p>
    <w:p w14:paraId="582734A8" w14:textId="77777777" w:rsidR="007B43AF" w:rsidRDefault="007B43AF" w:rsidP="007B43AF">
      <w:pPr>
        <w:ind w:firstLine="720"/>
        <w:jc w:val="both"/>
        <w:rPr>
          <w:sz w:val="30"/>
          <w:szCs w:val="30"/>
          <w:lang w:val="ru-RU"/>
        </w:rPr>
      </w:pPr>
      <w:r w:rsidRPr="008376E6">
        <w:rPr>
          <w:sz w:val="30"/>
          <w:szCs w:val="30"/>
          <w:lang w:val="ru-RU"/>
        </w:rPr>
        <w:t>иные документы и материалы, связанные с выполнением проектов (работ, мероприятий).</w:t>
      </w:r>
    </w:p>
    <w:p w14:paraId="4F1EC2C0" w14:textId="77777777" w:rsidR="00091656" w:rsidRDefault="00091656" w:rsidP="00091656">
      <w:pPr>
        <w:ind w:firstLine="720"/>
        <w:jc w:val="both"/>
        <w:rPr>
          <w:sz w:val="30"/>
          <w:szCs w:val="30"/>
          <w:lang w:val="ru-RU"/>
        </w:rPr>
      </w:pPr>
    </w:p>
    <w:p w14:paraId="6A222893" w14:textId="347EE982" w:rsidR="00091656" w:rsidRDefault="00091656" w:rsidP="00091656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Органы управления облисполкома, горрайисполкомы формируют сводные заявки на использование средств инновационного фонда, составленные в соответствии с направлениями, указанными в пункте 7 Инструкции №203, и направляют их </w:t>
      </w:r>
      <w:r w:rsidRPr="00EF0F52">
        <w:rPr>
          <w:b/>
          <w:bCs/>
          <w:sz w:val="30"/>
          <w:szCs w:val="30"/>
          <w:lang w:val="ru-RU"/>
        </w:rPr>
        <w:t>до 10 апреля 202</w:t>
      </w:r>
      <w:r w:rsidR="005C1F99">
        <w:rPr>
          <w:b/>
          <w:bCs/>
          <w:sz w:val="30"/>
          <w:szCs w:val="30"/>
          <w:lang w:val="ru-RU"/>
        </w:rPr>
        <w:t>5</w:t>
      </w:r>
      <w:r w:rsidRPr="00EF0F52">
        <w:rPr>
          <w:b/>
          <w:bCs/>
          <w:sz w:val="30"/>
          <w:szCs w:val="30"/>
          <w:lang w:val="ru-RU"/>
        </w:rPr>
        <w:t xml:space="preserve"> г.</w:t>
      </w:r>
      <w:r>
        <w:rPr>
          <w:sz w:val="30"/>
          <w:szCs w:val="30"/>
          <w:lang w:val="ru-RU"/>
        </w:rPr>
        <w:t xml:space="preserve"> в комитет экономики облисполкома для рассмотрения комиссией.</w:t>
      </w:r>
    </w:p>
    <w:p w14:paraId="3C8224E6" w14:textId="77777777" w:rsidR="00DD2C5C" w:rsidRDefault="00DD2C5C" w:rsidP="00DD2C5C">
      <w:pPr>
        <w:ind w:firstLine="720"/>
        <w:jc w:val="both"/>
        <w:rPr>
          <w:sz w:val="30"/>
          <w:szCs w:val="30"/>
          <w:lang w:val="ru-RU"/>
        </w:rPr>
      </w:pPr>
    </w:p>
    <w:p w14:paraId="092AD992" w14:textId="77777777" w:rsidR="00091656" w:rsidRDefault="00DD2C5C" w:rsidP="00DD2C5C">
      <w:pPr>
        <w:ind w:firstLine="720"/>
        <w:jc w:val="both"/>
        <w:rPr>
          <w:sz w:val="30"/>
          <w:szCs w:val="30"/>
          <w:lang w:val="ru-RU"/>
        </w:rPr>
      </w:pPr>
      <w:r w:rsidRPr="00091656">
        <w:rPr>
          <w:b/>
          <w:sz w:val="30"/>
          <w:szCs w:val="30"/>
          <w:lang w:val="ru-RU"/>
        </w:rPr>
        <w:t>Для участия в конкурсном отборе мероприятий</w:t>
      </w:r>
      <w:r>
        <w:rPr>
          <w:sz w:val="30"/>
          <w:szCs w:val="30"/>
          <w:lang w:val="ru-RU"/>
        </w:rPr>
        <w:t xml:space="preserve"> в сфере цифрового развития </w:t>
      </w:r>
      <w:r w:rsidR="00091656">
        <w:rPr>
          <w:sz w:val="30"/>
          <w:szCs w:val="30"/>
          <w:lang w:val="ru-RU"/>
        </w:rPr>
        <w:t xml:space="preserve">участники, </w:t>
      </w:r>
      <w:r w:rsidR="00091656" w:rsidRPr="00091656">
        <w:rPr>
          <w:sz w:val="30"/>
          <w:szCs w:val="30"/>
          <w:lang w:val="ru-RU"/>
        </w:rPr>
        <w:t>претендующие на получение средств инновационного фонда, представляют в облисполком</w:t>
      </w:r>
      <w:r w:rsidR="00091656">
        <w:rPr>
          <w:sz w:val="30"/>
          <w:szCs w:val="30"/>
          <w:lang w:val="ru-RU"/>
        </w:rPr>
        <w:t xml:space="preserve"> и в электронном виде на электронный адрес </w:t>
      </w:r>
      <w:hyperlink r:id="rId6" w:history="1">
        <w:r w:rsidR="00091656" w:rsidRPr="00B66CAD">
          <w:rPr>
            <w:rStyle w:val="a8"/>
            <w:sz w:val="30"/>
            <w:szCs w:val="30"/>
            <w:lang w:val="en-US"/>
          </w:rPr>
          <w:t>invest</w:t>
        </w:r>
        <w:r w:rsidR="00091656" w:rsidRPr="00B66CAD">
          <w:rPr>
            <w:rStyle w:val="a8"/>
            <w:sz w:val="30"/>
            <w:szCs w:val="30"/>
            <w:lang w:val="ru-RU"/>
          </w:rPr>
          <w:t>1@</w:t>
        </w:r>
        <w:r w:rsidR="00091656" w:rsidRPr="00B66CAD">
          <w:rPr>
            <w:rStyle w:val="a8"/>
            <w:sz w:val="30"/>
            <w:szCs w:val="30"/>
            <w:lang w:val="en-US"/>
          </w:rPr>
          <w:t>vitobl</w:t>
        </w:r>
        <w:r w:rsidR="00091656" w:rsidRPr="00B66CAD">
          <w:rPr>
            <w:rStyle w:val="a8"/>
            <w:sz w:val="30"/>
            <w:szCs w:val="30"/>
            <w:lang w:val="ru-RU"/>
          </w:rPr>
          <w:t>.</w:t>
        </w:r>
        <w:r w:rsidR="00091656" w:rsidRPr="00B66CAD">
          <w:rPr>
            <w:rStyle w:val="a8"/>
            <w:sz w:val="30"/>
            <w:szCs w:val="30"/>
            <w:lang w:val="en-US"/>
          </w:rPr>
          <w:t>by</w:t>
        </w:r>
      </w:hyperlink>
      <w:r w:rsidR="00091656" w:rsidRPr="00091656">
        <w:rPr>
          <w:sz w:val="30"/>
          <w:szCs w:val="30"/>
          <w:lang w:val="ru-RU"/>
        </w:rPr>
        <w:t xml:space="preserve"> </w:t>
      </w:r>
      <w:r w:rsidR="00091656" w:rsidRPr="00091656">
        <w:rPr>
          <w:b/>
          <w:sz w:val="30"/>
          <w:szCs w:val="30"/>
          <w:lang w:val="ru-RU"/>
        </w:rPr>
        <w:t xml:space="preserve">до 10 апреля </w:t>
      </w:r>
      <w:r w:rsidR="00091656">
        <w:rPr>
          <w:b/>
          <w:sz w:val="30"/>
          <w:szCs w:val="30"/>
          <w:lang w:val="ru-RU"/>
        </w:rPr>
        <w:t>2025</w:t>
      </w:r>
      <w:r w:rsidR="00091656" w:rsidRPr="00091656">
        <w:rPr>
          <w:b/>
          <w:sz w:val="30"/>
          <w:szCs w:val="30"/>
          <w:lang w:val="ru-RU"/>
        </w:rPr>
        <w:t xml:space="preserve"> г</w:t>
      </w:r>
      <w:r w:rsidR="00091656" w:rsidRPr="00091656">
        <w:rPr>
          <w:sz w:val="30"/>
          <w:szCs w:val="30"/>
          <w:lang w:val="ru-RU"/>
        </w:rPr>
        <w:t>. следующие документы:</w:t>
      </w:r>
    </w:p>
    <w:p w14:paraId="79A84E1D" w14:textId="2E46559F" w:rsidR="00091656" w:rsidRDefault="00091656" w:rsidP="00DD2C5C">
      <w:pPr>
        <w:ind w:firstLine="720"/>
        <w:jc w:val="both"/>
        <w:rPr>
          <w:sz w:val="30"/>
          <w:szCs w:val="30"/>
          <w:lang w:val="ru-RU"/>
        </w:rPr>
      </w:pPr>
      <w:r w:rsidRPr="00091656">
        <w:rPr>
          <w:sz w:val="30"/>
          <w:szCs w:val="30"/>
          <w:lang w:val="ru-RU"/>
        </w:rPr>
        <w:t xml:space="preserve">заявку на участие в открытом конкурсном отборе </w:t>
      </w:r>
      <w:r w:rsidRPr="00091656">
        <w:rPr>
          <w:i/>
          <w:sz w:val="30"/>
          <w:szCs w:val="30"/>
          <w:lang w:val="ru-RU"/>
        </w:rPr>
        <w:t xml:space="preserve">(указать запрашиваемую сумму средств из инновационного фонда, обоснование необходимости ее выделения, сроки реализации мероприятия, </w:t>
      </w:r>
      <w:r w:rsidR="00825BAB">
        <w:rPr>
          <w:i/>
          <w:sz w:val="30"/>
          <w:szCs w:val="30"/>
          <w:lang w:val="ru-RU"/>
        </w:rPr>
        <w:t>а также информацию о соответствии критериям конкурсного отбора</w:t>
      </w:r>
      <w:r w:rsidRPr="00091656">
        <w:rPr>
          <w:i/>
          <w:sz w:val="30"/>
          <w:szCs w:val="30"/>
          <w:lang w:val="ru-RU"/>
        </w:rPr>
        <w:t>)</w:t>
      </w:r>
      <w:r w:rsidRPr="00091656">
        <w:rPr>
          <w:sz w:val="30"/>
          <w:szCs w:val="30"/>
          <w:lang w:val="ru-RU"/>
        </w:rPr>
        <w:t xml:space="preserve">; </w:t>
      </w:r>
    </w:p>
    <w:p w14:paraId="13D3B98D" w14:textId="504FBA7F" w:rsidR="00DD2C5C" w:rsidRDefault="00DD2C5C" w:rsidP="00DD2C5C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технический паспорт мероприятия в сфере цифрового развития</w:t>
      </w:r>
      <w:r w:rsidRPr="00417852">
        <w:t xml:space="preserve"> </w:t>
      </w:r>
      <w:r w:rsidRPr="00417852">
        <w:rPr>
          <w:sz w:val="30"/>
          <w:szCs w:val="30"/>
          <w:lang w:val="ru-RU"/>
        </w:rPr>
        <w:t xml:space="preserve">по форме, установленной приложением к  постановлению Министерства связи и информатизации Республики Беларусь от </w:t>
      </w:r>
      <w:smartTag w:uri="urn:schemas-microsoft-com:office:smarttags" w:element="date">
        <w:smartTagPr>
          <w:attr w:name="Year" w:val="2022"/>
          <w:attr w:name="Day" w:val="6"/>
          <w:attr w:name="Month" w:val="10"/>
          <w:attr w:name="ls" w:val="trans"/>
        </w:smartTagPr>
        <w:r w:rsidRPr="00417852">
          <w:rPr>
            <w:sz w:val="30"/>
            <w:szCs w:val="30"/>
            <w:lang w:val="ru-RU"/>
          </w:rPr>
          <w:t xml:space="preserve">6 октября </w:t>
        </w:r>
        <w:smartTag w:uri="urn:schemas-microsoft-com:office:smarttags" w:element="metricconverter">
          <w:smartTagPr>
            <w:attr w:name="ProductID" w:val="2022 г"/>
          </w:smartTagPr>
          <w:r w:rsidRPr="00417852">
            <w:rPr>
              <w:sz w:val="30"/>
              <w:szCs w:val="30"/>
              <w:lang w:val="ru-RU"/>
            </w:rPr>
            <w:t>2022 г</w:t>
          </w:r>
        </w:smartTag>
        <w:r w:rsidRPr="00417852">
          <w:rPr>
            <w:sz w:val="30"/>
            <w:szCs w:val="30"/>
            <w:lang w:val="ru-RU"/>
          </w:rPr>
          <w:t>.</w:t>
        </w:r>
      </w:smartTag>
      <w:r w:rsidRPr="00417852">
        <w:rPr>
          <w:sz w:val="30"/>
          <w:szCs w:val="30"/>
          <w:lang w:val="ru-RU"/>
        </w:rPr>
        <w:t xml:space="preserve"> № 15 ”О форме технического паспорта мероприятия в сфере цифрового развития“</w:t>
      </w:r>
      <w:r>
        <w:rPr>
          <w:sz w:val="30"/>
          <w:szCs w:val="30"/>
          <w:lang w:val="ru-RU"/>
        </w:rPr>
        <w:t>;</w:t>
      </w:r>
    </w:p>
    <w:p w14:paraId="1DB286C9" w14:textId="25F9C9FE" w:rsidR="00825BAB" w:rsidRPr="007E5357" w:rsidRDefault="00825BAB" w:rsidP="00DD2C5C">
      <w:pPr>
        <w:ind w:firstLine="720"/>
        <w:jc w:val="both"/>
        <w:rPr>
          <w:sz w:val="30"/>
          <w:szCs w:val="30"/>
          <w:lang w:val="ru-RU"/>
        </w:rPr>
      </w:pPr>
      <w:r w:rsidRPr="00825BAB">
        <w:rPr>
          <w:sz w:val="30"/>
          <w:szCs w:val="30"/>
          <w:lang w:val="ru-RU"/>
        </w:rPr>
        <w:t xml:space="preserve">иные документы и материалы, связанные с выполнением </w:t>
      </w:r>
      <w:r>
        <w:rPr>
          <w:sz w:val="30"/>
          <w:szCs w:val="30"/>
          <w:lang w:val="ru-RU"/>
        </w:rPr>
        <w:t>мероприятия</w:t>
      </w:r>
      <w:r w:rsidRPr="00825BAB">
        <w:rPr>
          <w:sz w:val="30"/>
          <w:szCs w:val="30"/>
          <w:lang w:val="ru-RU"/>
        </w:rPr>
        <w:t>.</w:t>
      </w:r>
    </w:p>
    <w:p w14:paraId="521EF529" w14:textId="026F775A" w:rsidR="00C32EF9" w:rsidRPr="00825BAB" w:rsidRDefault="00A843B7" w:rsidP="00825BAB">
      <w:pPr>
        <w:ind w:firstLine="720"/>
        <w:jc w:val="both"/>
        <w:rPr>
          <w:sz w:val="30"/>
          <w:szCs w:val="30"/>
          <w:lang w:val="ru-RU"/>
        </w:rPr>
      </w:pPr>
      <w:r w:rsidRPr="008376E6">
        <w:rPr>
          <w:sz w:val="30"/>
          <w:szCs w:val="30"/>
          <w:lang w:val="ru-RU"/>
        </w:rPr>
        <w:t>Проведение открытого конкурсного отбора и ведомственной научно-технической экспертизы проектов (работ, мероприятий) осуществляется комиссией</w:t>
      </w:r>
      <w:r w:rsidR="007B43AF" w:rsidRPr="007B43AF">
        <w:t xml:space="preserve"> </w:t>
      </w:r>
      <w:r w:rsidR="007B43AF" w:rsidRPr="007B43AF">
        <w:rPr>
          <w:sz w:val="30"/>
          <w:szCs w:val="30"/>
          <w:lang w:val="ru-RU"/>
        </w:rPr>
        <w:t>для проведения конкурсного отбора и экспертизы проектов, работ и мероприятий, финансируемых из средств инновационного фонда Витебского областного исполнительного комитета</w:t>
      </w:r>
      <w:r w:rsidR="007B43AF">
        <w:rPr>
          <w:sz w:val="30"/>
          <w:szCs w:val="30"/>
          <w:lang w:val="ru-RU"/>
        </w:rPr>
        <w:t xml:space="preserve"> и Советом Витебского областного исполнительного комитета по вопросам цифрового развития</w:t>
      </w:r>
      <w:r w:rsidR="000C6017" w:rsidRPr="008376E6">
        <w:rPr>
          <w:sz w:val="30"/>
          <w:szCs w:val="30"/>
          <w:lang w:val="ru-RU"/>
        </w:rPr>
        <w:t>.</w:t>
      </w:r>
    </w:p>
    <w:sectPr w:rsidR="00C32EF9" w:rsidRPr="00825BAB">
      <w:headerReference w:type="default" r:id="rId7"/>
      <w:type w:val="continuous"/>
      <w:pgSz w:w="11907" w:h="16840"/>
      <w:pgMar w:top="1134" w:right="567" w:bottom="1134" w:left="1701" w:header="397" w:footer="39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9AF44" w14:textId="77777777" w:rsidR="00C75634" w:rsidRDefault="00C75634">
      <w:r>
        <w:separator/>
      </w:r>
    </w:p>
  </w:endnote>
  <w:endnote w:type="continuationSeparator" w:id="0">
    <w:p w14:paraId="56D8614A" w14:textId="77777777" w:rsidR="00C75634" w:rsidRDefault="00C7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2C40C" w14:textId="77777777" w:rsidR="00C75634" w:rsidRDefault="00C75634">
      <w:r>
        <w:separator/>
      </w:r>
    </w:p>
  </w:footnote>
  <w:footnote w:type="continuationSeparator" w:id="0">
    <w:p w14:paraId="755642A3" w14:textId="77777777" w:rsidR="00C75634" w:rsidRDefault="00C75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842AB" w14:textId="77777777" w:rsidR="009143A1" w:rsidRDefault="009143A1">
    <w:pPr>
      <w:pStyle w:val="a3"/>
      <w:framePr w:wrap="auto" w:vAnchor="text" w:hAnchor="margin" w:xAlign="center" w:y="1"/>
      <w:rPr>
        <w:rStyle w:val="a4"/>
        <w:sz w:val="28"/>
      </w:rPr>
    </w:pP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8</w:t>
    </w:r>
    <w:r>
      <w:rPr>
        <w:rStyle w:val="a4"/>
        <w:sz w:val="28"/>
      </w:rPr>
      <w:fldChar w:fldCharType="end"/>
    </w:r>
  </w:p>
  <w:p w14:paraId="38027C81" w14:textId="77777777" w:rsidR="009143A1" w:rsidRDefault="009143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F9"/>
    <w:rsid w:val="00011FE2"/>
    <w:rsid w:val="00027360"/>
    <w:rsid w:val="00082B81"/>
    <w:rsid w:val="00091656"/>
    <w:rsid w:val="000B4FC4"/>
    <w:rsid w:val="000C0B76"/>
    <w:rsid w:val="000C6017"/>
    <w:rsid w:val="000E5C3C"/>
    <w:rsid w:val="00104B4F"/>
    <w:rsid w:val="00112510"/>
    <w:rsid w:val="00146F45"/>
    <w:rsid w:val="00147E48"/>
    <w:rsid w:val="00150E59"/>
    <w:rsid w:val="00165C9C"/>
    <w:rsid w:val="00184540"/>
    <w:rsid w:val="001C0F71"/>
    <w:rsid w:val="00256180"/>
    <w:rsid w:val="002958A1"/>
    <w:rsid w:val="002C18D0"/>
    <w:rsid w:val="003027DF"/>
    <w:rsid w:val="00346AF0"/>
    <w:rsid w:val="003A266A"/>
    <w:rsid w:val="003A52B6"/>
    <w:rsid w:val="003C50A6"/>
    <w:rsid w:val="003E6949"/>
    <w:rsid w:val="00417852"/>
    <w:rsid w:val="00467D30"/>
    <w:rsid w:val="00474790"/>
    <w:rsid w:val="004C2734"/>
    <w:rsid w:val="004D1C44"/>
    <w:rsid w:val="004D2FFB"/>
    <w:rsid w:val="004E0D67"/>
    <w:rsid w:val="005105ED"/>
    <w:rsid w:val="0056615A"/>
    <w:rsid w:val="005B064D"/>
    <w:rsid w:val="005B0D7E"/>
    <w:rsid w:val="005C1F99"/>
    <w:rsid w:val="005C6C31"/>
    <w:rsid w:val="005D2B3E"/>
    <w:rsid w:val="005D3E3E"/>
    <w:rsid w:val="00617CBF"/>
    <w:rsid w:val="00623678"/>
    <w:rsid w:val="00634537"/>
    <w:rsid w:val="006D224A"/>
    <w:rsid w:val="006D5601"/>
    <w:rsid w:val="006E0BB6"/>
    <w:rsid w:val="006E559D"/>
    <w:rsid w:val="00730AE6"/>
    <w:rsid w:val="007628D9"/>
    <w:rsid w:val="007B43AF"/>
    <w:rsid w:val="007C3E68"/>
    <w:rsid w:val="007D614B"/>
    <w:rsid w:val="007E5357"/>
    <w:rsid w:val="00825BAB"/>
    <w:rsid w:val="008376E6"/>
    <w:rsid w:val="00844C80"/>
    <w:rsid w:val="00845431"/>
    <w:rsid w:val="00851045"/>
    <w:rsid w:val="00860E58"/>
    <w:rsid w:val="008A13DD"/>
    <w:rsid w:val="008C4C07"/>
    <w:rsid w:val="008F2E7D"/>
    <w:rsid w:val="0090764C"/>
    <w:rsid w:val="009143A1"/>
    <w:rsid w:val="00922ED9"/>
    <w:rsid w:val="00923EFA"/>
    <w:rsid w:val="0093083F"/>
    <w:rsid w:val="009446C4"/>
    <w:rsid w:val="00976733"/>
    <w:rsid w:val="009B00F1"/>
    <w:rsid w:val="00A06F20"/>
    <w:rsid w:val="00A606E2"/>
    <w:rsid w:val="00A62A31"/>
    <w:rsid w:val="00A843B7"/>
    <w:rsid w:val="00A870FE"/>
    <w:rsid w:val="00AB5B88"/>
    <w:rsid w:val="00AF4A5D"/>
    <w:rsid w:val="00B34848"/>
    <w:rsid w:val="00B5049D"/>
    <w:rsid w:val="00B6667B"/>
    <w:rsid w:val="00BA3D10"/>
    <w:rsid w:val="00BD6620"/>
    <w:rsid w:val="00C1329A"/>
    <w:rsid w:val="00C32CD4"/>
    <w:rsid w:val="00C32EF9"/>
    <w:rsid w:val="00C66F0E"/>
    <w:rsid w:val="00C75634"/>
    <w:rsid w:val="00C81114"/>
    <w:rsid w:val="00CB6967"/>
    <w:rsid w:val="00CB6C4E"/>
    <w:rsid w:val="00CE46C3"/>
    <w:rsid w:val="00D03C52"/>
    <w:rsid w:val="00D33507"/>
    <w:rsid w:val="00D36873"/>
    <w:rsid w:val="00D624BF"/>
    <w:rsid w:val="00D6467D"/>
    <w:rsid w:val="00D671CE"/>
    <w:rsid w:val="00DA14B2"/>
    <w:rsid w:val="00DB19BE"/>
    <w:rsid w:val="00DB40FB"/>
    <w:rsid w:val="00DC1529"/>
    <w:rsid w:val="00DC58BE"/>
    <w:rsid w:val="00DD2C5C"/>
    <w:rsid w:val="00E0766E"/>
    <w:rsid w:val="00E279F4"/>
    <w:rsid w:val="00E72C1F"/>
    <w:rsid w:val="00E87CF8"/>
    <w:rsid w:val="00EC6C2D"/>
    <w:rsid w:val="00ED585B"/>
    <w:rsid w:val="00EF0F52"/>
    <w:rsid w:val="00F41862"/>
    <w:rsid w:val="00F60C8A"/>
    <w:rsid w:val="00F64509"/>
    <w:rsid w:val="00FC00FD"/>
    <w:rsid w:val="00FC6474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5CDC99"/>
  <w15:docId w15:val="{5D5FA40A-8FF0-47E7-A733-FDE80CC6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napToGrid w:val="0"/>
      <w:sz w:val="18"/>
      <w:szCs w:val="18"/>
      <w:lang w:val="be-BY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-2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left="238" w:hanging="238"/>
      <w:jc w:val="center"/>
    </w:pPr>
    <w:rPr>
      <w:b/>
      <w:sz w:val="12"/>
      <w:lang w:val="en-US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C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32CD4"/>
    <w:rPr>
      <w:rFonts w:ascii="Tahoma" w:hAnsi="Tahoma" w:cs="Tahoma"/>
      <w:snapToGrid w:val="0"/>
      <w:sz w:val="16"/>
      <w:szCs w:val="16"/>
    </w:rPr>
  </w:style>
  <w:style w:type="character" w:customStyle="1" w:styleId="a7">
    <w:name w:val="Основной текст с отступом Знак"/>
    <w:link w:val="a6"/>
    <w:rsid w:val="00C66F0E"/>
    <w:rPr>
      <w:b/>
      <w:snapToGrid w:val="0"/>
      <w:sz w:val="12"/>
      <w:szCs w:val="18"/>
      <w:lang w:val="en-US"/>
    </w:rPr>
  </w:style>
  <w:style w:type="paragraph" w:styleId="ab">
    <w:name w:val="List Paragraph"/>
    <w:basedOn w:val="a"/>
    <w:uiPriority w:val="34"/>
    <w:qFormat/>
    <w:rsid w:val="00A06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st1@vitobl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о чем-то</vt:lpstr>
    </vt:vector>
  </TitlesOfParts>
  <Manager>Специалист I категории</Manager>
  <Company>Витебский облисполком</Company>
  <LinksUpToDate>false</LinksUpToDate>
  <CharactersWithSpaces>8849</CharactersWithSpaces>
  <SharedDoc>false</SharedDoc>
  <HLinks>
    <vt:vector size="24" baseType="variant">
      <vt:variant>
        <vt:i4>4980755</vt:i4>
      </vt:variant>
      <vt:variant>
        <vt:i4>9</vt:i4>
      </vt:variant>
      <vt:variant>
        <vt:i4>0</vt:i4>
      </vt:variant>
      <vt:variant>
        <vt:i4>5</vt:i4>
      </vt:variant>
      <vt:variant>
        <vt:lpwstr>http://www.vitebsk-region.gov.by/</vt:lpwstr>
      </vt:variant>
      <vt:variant>
        <vt:lpwstr/>
      </vt:variant>
      <vt:variant>
        <vt:i4>524350</vt:i4>
      </vt:variant>
      <vt:variant>
        <vt:i4>6</vt:i4>
      </vt:variant>
      <vt:variant>
        <vt:i4>0</vt:i4>
      </vt:variant>
      <vt:variant>
        <vt:i4>5</vt:i4>
      </vt:variant>
      <vt:variant>
        <vt:lpwstr>mailto:comecon@vitebsk.by</vt:lpwstr>
      </vt:variant>
      <vt:variant>
        <vt:lpwstr/>
      </vt:variant>
      <vt:variant>
        <vt:i4>4980755</vt:i4>
      </vt:variant>
      <vt:variant>
        <vt:i4>3</vt:i4>
      </vt:variant>
      <vt:variant>
        <vt:i4>0</vt:i4>
      </vt:variant>
      <vt:variant>
        <vt:i4>5</vt:i4>
      </vt:variant>
      <vt:variant>
        <vt:lpwstr>http://www.vitebsk-region.gov.by/</vt:lpwstr>
      </vt:variant>
      <vt:variant>
        <vt:lpwstr/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mailto:comecon@vitebsk.by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о чем-то</dc:title>
  <dc:subject>Свободная</dc:subject>
  <dc:creator>Наталья П. Прудникова</dc:creator>
  <cp:keywords/>
  <cp:lastModifiedBy>Павел Тадеушевич Казакевич</cp:lastModifiedBy>
  <cp:revision>2</cp:revision>
  <cp:lastPrinted>2025-02-07T05:49:00Z</cp:lastPrinted>
  <dcterms:created xsi:type="dcterms:W3CDTF">2025-03-06T05:20:00Z</dcterms:created>
  <dcterms:modified xsi:type="dcterms:W3CDTF">2025-03-06T05:20:00Z</dcterms:modified>
</cp:coreProperties>
</file>