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4C6802" w14:textId="27C188D2" w:rsidR="00A34203" w:rsidRDefault="002D04D1" w:rsidP="002D04D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СТРУКТУРНАЯ СЕТЬ УЧРЕЖДЕНИЙ КУЛЬТУРЫ ОТДЕЛА КУЛЬТУРЫ ПОСТАВСКОГО РАЙОННОГО ИСПОЛНИТЕЛЬНОГО КОМИТЕТА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689"/>
        <w:gridCol w:w="5811"/>
        <w:gridCol w:w="6060"/>
      </w:tblGrid>
      <w:tr w:rsidR="002D04D1" w14:paraId="3D479376" w14:textId="77777777" w:rsidTr="002D04D1">
        <w:trPr>
          <w:trHeight w:val="231"/>
        </w:trPr>
        <w:tc>
          <w:tcPr>
            <w:tcW w:w="2689" w:type="dxa"/>
            <w:vMerge w:val="restart"/>
            <w:vAlign w:val="center"/>
          </w:tcPr>
          <w:p w14:paraId="4BFF5E0D" w14:textId="3F895DD3" w:rsidR="002D04D1" w:rsidRPr="002D04D1" w:rsidRDefault="002D04D1" w:rsidP="002D04D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D04D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Отдел культуры Поставского районного исполнительного комитета</w:t>
            </w:r>
          </w:p>
        </w:tc>
        <w:tc>
          <w:tcPr>
            <w:tcW w:w="5811" w:type="dxa"/>
            <w:vAlign w:val="center"/>
          </w:tcPr>
          <w:p w14:paraId="1EC7E7ED" w14:textId="0F26E8BB" w:rsidR="002D04D1" w:rsidRPr="002D04D1" w:rsidRDefault="002D04D1" w:rsidP="002D04D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D04D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Подведомственные отделу культуры Поставского райисполкома учреждения:</w:t>
            </w:r>
          </w:p>
        </w:tc>
        <w:tc>
          <w:tcPr>
            <w:tcW w:w="6060" w:type="dxa"/>
          </w:tcPr>
          <w:p w14:paraId="76192258" w14:textId="5275CAA4" w:rsidR="002D04D1" w:rsidRPr="002D04D1" w:rsidRDefault="002D04D1" w:rsidP="002D04D1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D04D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Филиалы:</w:t>
            </w:r>
          </w:p>
        </w:tc>
      </w:tr>
      <w:tr w:rsidR="002D04D1" w14:paraId="2386B4D7" w14:textId="77777777" w:rsidTr="002D04D1">
        <w:trPr>
          <w:trHeight w:val="231"/>
        </w:trPr>
        <w:tc>
          <w:tcPr>
            <w:tcW w:w="2689" w:type="dxa"/>
            <w:vMerge/>
            <w:vAlign w:val="center"/>
          </w:tcPr>
          <w:p w14:paraId="07E5D29F" w14:textId="77777777" w:rsidR="002D04D1" w:rsidRDefault="002D04D1" w:rsidP="002D04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1" w:type="dxa"/>
            <w:vAlign w:val="center"/>
          </w:tcPr>
          <w:p w14:paraId="16CDDD87" w14:textId="5230B190" w:rsidR="002D04D1" w:rsidRDefault="002D04D1" w:rsidP="002D04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D04D1">
              <w:rPr>
                <w:rFonts w:ascii="Times New Roman" w:hAnsi="Times New Roman" w:cs="Times New Roman"/>
                <w:sz w:val="28"/>
                <w:szCs w:val="28"/>
              </w:rPr>
              <w:t>ГУК «Центр культуры и народного творчества Поставского района</w:t>
            </w:r>
          </w:p>
        </w:tc>
        <w:tc>
          <w:tcPr>
            <w:tcW w:w="6060" w:type="dxa"/>
          </w:tcPr>
          <w:p w14:paraId="6A7F697F" w14:textId="77777777" w:rsidR="002D04D1" w:rsidRDefault="008A6734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6734">
              <w:rPr>
                <w:rFonts w:ascii="Times New Roman" w:hAnsi="Times New Roman" w:cs="Times New Roman"/>
                <w:sz w:val="28"/>
                <w:szCs w:val="28"/>
              </w:rPr>
              <w:t xml:space="preserve">филиал № 1 Дом ремесел «Стары </w:t>
            </w:r>
            <w:proofErr w:type="spellStart"/>
            <w:r w:rsidRPr="008A6734">
              <w:rPr>
                <w:rFonts w:ascii="Times New Roman" w:hAnsi="Times New Roman" w:cs="Times New Roman"/>
                <w:sz w:val="28"/>
                <w:szCs w:val="28"/>
              </w:rPr>
              <w:t>млын</w:t>
            </w:r>
            <w:proofErr w:type="spellEnd"/>
            <w:r w:rsidRPr="008A6734">
              <w:rPr>
                <w:rFonts w:ascii="Times New Roman" w:hAnsi="Times New Roman" w:cs="Times New Roman"/>
                <w:sz w:val="28"/>
                <w:szCs w:val="28"/>
              </w:rPr>
              <w:t>» ГУК «Центр культуры и народного творчества Поставского района»</w:t>
            </w:r>
          </w:p>
          <w:p w14:paraId="3C5E7592" w14:textId="77777777" w:rsidR="008A6734" w:rsidRDefault="008A6734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A7BEDF8" w14:textId="6F64FAB0" w:rsidR="008A6734" w:rsidRDefault="008A6734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6734">
              <w:rPr>
                <w:rFonts w:ascii="Times New Roman" w:hAnsi="Times New Roman" w:cs="Times New Roman"/>
                <w:sz w:val="28"/>
                <w:szCs w:val="28"/>
              </w:rPr>
              <w:t xml:space="preserve">филиал № 2 </w:t>
            </w:r>
            <w:proofErr w:type="spellStart"/>
            <w:r w:rsidRPr="008A6734">
              <w:rPr>
                <w:rFonts w:ascii="Times New Roman" w:hAnsi="Times New Roman" w:cs="Times New Roman"/>
                <w:sz w:val="28"/>
                <w:szCs w:val="28"/>
              </w:rPr>
              <w:t>Воропаевский</w:t>
            </w:r>
            <w:proofErr w:type="spellEnd"/>
            <w:r w:rsidRPr="008A6734">
              <w:rPr>
                <w:rFonts w:ascii="Times New Roman" w:hAnsi="Times New Roman" w:cs="Times New Roman"/>
                <w:sz w:val="28"/>
                <w:szCs w:val="28"/>
              </w:rPr>
              <w:t xml:space="preserve"> ГПДК ГУК «Центр культуры и народного творчества Поставского района»</w:t>
            </w:r>
          </w:p>
          <w:p w14:paraId="5832AF91" w14:textId="77777777" w:rsidR="008A6734" w:rsidRDefault="008A6734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841CE4B" w14:textId="77777777" w:rsidR="008A6734" w:rsidRDefault="008A6734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6734">
              <w:rPr>
                <w:rFonts w:ascii="Times New Roman" w:hAnsi="Times New Roman" w:cs="Times New Roman"/>
                <w:sz w:val="28"/>
                <w:szCs w:val="28"/>
              </w:rPr>
              <w:t xml:space="preserve">филиал № 3 </w:t>
            </w:r>
            <w:proofErr w:type="spellStart"/>
            <w:r w:rsidRPr="008A6734">
              <w:rPr>
                <w:rFonts w:ascii="Times New Roman" w:hAnsi="Times New Roman" w:cs="Times New Roman"/>
                <w:sz w:val="28"/>
                <w:szCs w:val="28"/>
              </w:rPr>
              <w:t>Лынтупский</w:t>
            </w:r>
            <w:proofErr w:type="spellEnd"/>
            <w:r w:rsidRPr="008A6734">
              <w:rPr>
                <w:rFonts w:ascii="Times New Roman" w:hAnsi="Times New Roman" w:cs="Times New Roman"/>
                <w:sz w:val="28"/>
                <w:szCs w:val="28"/>
              </w:rPr>
              <w:t xml:space="preserve"> ГПДК ГУК «Центр культуры и народного творчества Поставского района»</w:t>
            </w:r>
          </w:p>
          <w:p w14:paraId="43389902" w14:textId="77777777" w:rsidR="008A6734" w:rsidRDefault="008A6734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9690006" w14:textId="27FE3724" w:rsidR="008A6734" w:rsidRDefault="008A6734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A6734">
              <w:rPr>
                <w:rFonts w:ascii="Times New Roman" w:hAnsi="Times New Roman" w:cs="Times New Roman"/>
                <w:sz w:val="28"/>
                <w:szCs w:val="28"/>
              </w:rPr>
              <w:t xml:space="preserve">филиал № 4 </w:t>
            </w:r>
            <w:proofErr w:type="spellStart"/>
            <w:r w:rsidRPr="008A6734">
              <w:rPr>
                <w:rFonts w:ascii="Times New Roman" w:hAnsi="Times New Roman" w:cs="Times New Roman"/>
                <w:sz w:val="28"/>
                <w:szCs w:val="28"/>
              </w:rPr>
              <w:t>Новоселковский</w:t>
            </w:r>
            <w:proofErr w:type="spellEnd"/>
            <w:r w:rsidRPr="008A6734">
              <w:rPr>
                <w:rFonts w:ascii="Times New Roman" w:hAnsi="Times New Roman" w:cs="Times New Roman"/>
                <w:sz w:val="28"/>
                <w:szCs w:val="28"/>
              </w:rPr>
              <w:t xml:space="preserve"> центр культуры ГУК «Центр культуры и народного творчества Поставского района»</w:t>
            </w:r>
          </w:p>
          <w:p w14:paraId="5666FEAA" w14:textId="77777777" w:rsidR="008A6734" w:rsidRDefault="008A6734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8E6D5B" w14:textId="5FA0698D" w:rsidR="008A6734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филиал № 5 </w:t>
            </w: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Гутский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социально-культурный центр ГУК «Центр культуры и народного творчества Поставского района»</w:t>
            </w:r>
          </w:p>
          <w:p w14:paraId="79662B84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3D0E96F" w14:textId="20980598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филиал № 6 Парижский СДК ГУК «Центр культуры и народного творчества Поставского района»</w:t>
            </w:r>
          </w:p>
          <w:p w14:paraId="48E06116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A013780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филиал № 7 </w:t>
            </w: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Дуниловичский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СДК ГУК «Центр культуры и народного творчества Поставского района»</w:t>
            </w:r>
          </w:p>
          <w:p w14:paraId="1E5F8A98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A231EC9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филиал № 8 </w:t>
            </w: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Камайский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СДК ГУК «Центр культуры и народного творчества Поставского района»</w:t>
            </w:r>
          </w:p>
          <w:p w14:paraId="292576BA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7E875B6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филиал № 9 </w:t>
            </w: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Куропольский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СДК ГУК «Центр культуры и народного творчества Поставского района»</w:t>
            </w:r>
          </w:p>
          <w:p w14:paraId="3DC1F77A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3CE132D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филиал № 10 </w:t>
            </w: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Юньковский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СДК ГУК «Центр культуры и народного творчества Поставского района»</w:t>
            </w:r>
          </w:p>
          <w:p w14:paraId="586ADC8A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EC6D8A7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филиал № 11 Андроновский с/клуб ГУК «Центр культуры и народного творчества Поставского района»</w:t>
            </w:r>
          </w:p>
          <w:p w14:paraId="68105582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49D2AB1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филиал № 12 Волковский с/клуб ГУК «Центр культуры и народного творчества Поставского района»</w:t>
            </w:r>
          </w:p>
          <w:p w14:paraId="586AD169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AB50BEA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филиал № 13 </w:t>
            </w: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Лукашовский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с/клуб ГУК «Центр культуры и народного творчества Поставского района»</w:t>
            </w:r>
          </w:p>
          <w:p w14:paraId="21D1ED43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3CB0CD8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филиал № 14 Полесский с/клуб ГУК «Центр культуры и народного творчества Поставского района»</w:t>
            </w:r>
          </w:p>
          <w:p w14:paraId="48D358B7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CD1EEA8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филиал № 16 </w:t>
            </w: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Яревский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с/клуб ГУК «Центр культуры и народного творчества Поставского района»</w:t>
            </w:r>
          </w:p>
          <w:p w14:paraId="4AE27A67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5BC8D7" w14:textId="77777777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филиал № 17 </w:t>
            </w: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Киновидеозал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ГУК «Центр культуры и народного творчества Поставского района»</w:t>
            </w:r>
          </w:p>
          <w:p w14:paraId="72B84D9F" w14:textId="41D58BA0" w:rsidR="00BD0A3F" w:rsidRDefault="00BD0A3F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04D1" w14:paraId="250E3252" w14:textId="77777777" w:rsidTr="002D04D1">
        <w:tc>
          <w:tcPr>
            <w:tcW w:w="2689" w:type="dxa"/>
            <w:vMerge/>
          </w:tcPr>
          <w:p w14:paraId="7DF0FBB1" w14:textId="77777777" w:rsidR="002D04D1" w:rsidRDefault="002D04D1" w:rsidP="002D04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1" w:type="dxa"/>
            <w:vAlign w:val="center"/>
          </w:tcPr>
          <w:p w14:paraId="20F4AFBC" w14:textId="3654F023" w:rsidR="002D04D1" w:rsidRDefault="002D04D1" w:rsidP="002D04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ГУК «Поставская централизованная библиотечная система»</w:t>
            </w:r>
          </w:p>
        </w:tc>
        <w:tc>
          <w:tcPr>
            <w:tcW w:w="6060" w:type="dxa"/>
          </w:tcPr>
          <w:p w14:paraId="497F6421" w14:textId="77777777" w:rsidR="00BD0A3F" w:rsidRP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Поставская детская библиотека </w:t>
            </w:r>
          </w:p>
          <w:p w14:paraId="5EB9A0EC" w14:textId="77777777" w:rsidR="002D04D1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им. </w:t>
            </w: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В.Дубовко</w:t>
            </w:r>
            <w:proofErr w:type="spellEnd"/>
          </w:p>
          <w:p w14:paraId="71C8D061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0A1E551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Поставская городская библиотека</w:t>
            </w:r>
          </w:p>
          <w:p w14:paraId="2532230E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5EC7B94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Лынтупская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горпоселковая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библиотека</w:t>
            </w:r>
          </w:p>
          <w:p w14:paraId="2187AED4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42925AC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Дуниловичская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с/библиотека</w:t>
            </w:r>
          </w:p>
          <w:p w14:paraId="465A8DFA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5A9FD08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Камайская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с/библиотека</w:t>
            </w:r>
          </w:p>
          <w:p w14:paraId="46AEDBB4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A20560D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Вереньковская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с/библиотека</w:t>
            </w:r>
          </w:p>
          <w:p w14:paraId="5F753EEE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2C15DA0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Андроновская с/библиотека</w:t>
            </w:r>
          </w:p>
          <w:p w14:paraId="5BA1F572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6D76914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Волковская с/библиотека</w:t>
            </w:r>
          </w:p>
          <w:p w14:paraId="0C4F0FEA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Гутская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с/библиотека</w:t>
            </w:r>
          </w:p>
          <w:p w14:paraId="4CD6D4C9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9BB56FB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Козловщинская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с/библиотека</w:t>
            </w:r>
          </w:p>
          <w:p w14:paraId="358205C9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AF5E2D2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Куропольская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с/библиотека</w:t>
            </w:r>
          </w:p>
          <w:p w14:paraId="12847A08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C5A1FC4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Парижская с/библиотека</w:t>
            </w:r>
          </w:p>
          <w:p w14:paraId="35D1D999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5A5FBB9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Новоселковская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с/библиотека</w:t>
            </w:r>
          </w:p>
          <w:p w14:paraId="20895224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412F52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Полесская с/библиотека</w:t>
            </w:r>
          </w:p>
          <w:p w14:paraId="0D268088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8F30AA2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Юньковская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с/библиотека</w:t>
            </w:r>
          </w:p>
          <w:p w14:paraId="34C6FB6A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35117F4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Яревская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с/библиотека</w:t>
            </w:r>
          </w:p>
          <w:p w14:paraId="23946FEF" w14:textId="77777777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60691A4" w14:textId="776E47F4" w:rsidR="00BD0A3F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Воропаевская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горпоселковая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библиотека</w:t>
            </w:r>
          </w:p>
        </w:tc>
      </w:tr>
      <w:tr w:rsidR="002D04D1" w14:paraId="5AC54BC3" w14:textId="77777777" w:rsidTr="002D04D1">
        <w:tc>
          <w:tcPr>
            <w:tcW w:w="2689" w:type="dxa"/>
            <w:vMerge/>
          </w:tcPr>
          <w:p w14:paraId="2CAD434A" w14:textId="77777777" w:rsidR="002D04D1" w:rsidRDefault="002D04D1" w:rsidP="002D04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1" w:type="dxa"/>
            <w:vAlign w:val="center"/>
          </w:tcPr>
          <w:p w14:paraId="0DFB3D03" w14:textId="3D9B614B" w:rsidR="002D04D1" w:rsidRDefault="002D04D1" w:rsidP="002D04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 «Поставский районный краеведческий музей»</w:t>
            </w:r>
          </w:p>
        </w:tc>
        <w:tc>
          <w:tcPr>
            <w:tcW w:w="6060" w:type="dxa"/>
          </w:tcPr>
          <w:p w14:paraId="7A60485F" w14:textId="5CCB4883" w:rsidR="002D04D1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D04D1" w14:paraId="28C1A3A2" w14:textId="77777777" w:rsidTr="002D04D1">
        <w:tc>
          <w:tcPr>
            <w:tcW w:w="2689" w:type="dxa"/>
            <w:vMerge/>
          </w:tcPr>
          <w:p w14:paraId="5DF85D5E" w14:textId="77777777" w:rsidR="002D04D1" w:rsidRDefault="002D04D1" w:rsidP="002D04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1" w:type="dxa"/>
          </w:tcPr>
          <w:p w14:paraId="1C22BDB6" w14:textId="6A092604" w:rsidR="002D04D1" w:rsidRDefault="002D04D1" w:rsidP="002D04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ГУК «Поставский районный Дом культуры»</w:t>
            </w:r>
          </w:p>
        </w:tc>
        <w:tc>
          <w:tcPr>
            <w:tcW w:w="6060" w:type="dxa"/>
          </w:tcPr>
          <w:p w14:paraId="7BD4AB6E" w14:textId="7DA9A094" w:rsidR="002D04D1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D04D1" w14:paraId="2310F2AF" w14:textId="77777777" w:rsidTr="00BD0A3F">
        <w:tc>
          <w:tcPr>
            <w:tcW w:w="2689" w:type="dxa"/>
            <w:vMerge/>
          </w:tcPr>
          <w:p w14:paraId="27AF3D51" w14:textId="77777777" w:rsidR="002D04D1" w:rsidRDefault="002D04D1" w:rsidP="002D04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1" w:type="dxa"/>
            <w:vAlign w:val="center"/>
          </w:tcPr>
          <w:p w14:paraId="08D02080" w14:textId="4D8FE08D" w:rsidR="002D04D1" w:rsidRDefault="002D04D1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ГУО «Поставская детская школа искусств имени Антония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Тызенгауза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6060" w:type="dxa"/>
          </w:tcPr>
          <w:p w14:paraId="337B7A56" w14:textId="30E84892" w:rsidR="002D04D1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Лынтупский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филиал государственного учреждения образования «Поставская детская школа искусств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им. Антония </w:t>
            </w: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Тызенгауза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2D04D1" w14:paraId="335438FE" w14:textId="77777777" w:rsidTr="002D04D1">
        <w:tc>
          <w:tcPr>
            <w:tcW w:w="2689" w:type="dxa"/>
            <w:vMerge/>
          </w:tcPr>
          <w:p w14:paraId="5C3AFB50" w14:textId="77777777" w:rsidR="002D04D1" w:rsidRDefault="002D04D1" w:rsidP="002D04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1" w:type="dxa"/>
          </w:tcPr>
          <w:p w14:paraId="5DC820CD" w14:textId="55ED494B" w:rsidR="002D04D1" w:rsidRDefault="002D04D1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ГУО «Поставская детская школа искусств имени </w:t>
            </w:r>
            <w:r w:rsidR="008A6734">
              <w:rPr>
                <w:rFonts w:ascii="Times New Roman" w:hAnsi="Times New Roman" w:cs="Times New Roman"/>
                <w:sz w:val="28"/>
                <w:szCs w:val="28"/>
              </w:rPr>
              <w:t>Альфреда Ромера»</w:t>
            </w:r>
          </w:p>
        </w:tc>
        <w:tc>
          <w:tcPr>
            <w:tcW w:w="6060" w:type="dxa"/>
          </w:tcPr>
          <w:p w14:paraId="619F3229" w14:textId="5A34E07B" w:rsidR="002D04D1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D04D1" w14:paraId="2156FF6C" w14:textId="77777777" w:rsidTr="002D04D1">
        <w:tc>
          <w:tcPr>
            <w:tcW w:w="2689" w:type="dxa"/>
            <w:vMerge/>
          </w:tcPr>
          <w:p w14:paraId="5E66A41F" w14:textId="77777777" w:rsidR="002D04D1" w:rsidRDefault="002D04D1" w:rsidP="002D04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1" w:type="dxa"/>
          </w:tcPr>
          <w:p w14:paraId="22B31D4B" w14:textId="723C6078" w:rsidR="002D04D1" w:rsidRDefault="008A6734" w:rsidP="008A67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Воропаевская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детская школа искусств имени Иосифа Сушко»</w:t>
            </w:r>
          </w:p>
        </w:tc>
        <w:tc>
          <w:tcPr>
            <w:tcW w:w="6060" w:type="dxa"/>
          </w:tcPr>
          <w:p w14:paraId="4C778C87" w14:textId="4AC91B9F" w:rsidR="002D04D1" w:rsidRDefault="00BD0A3F" w:rsidP="00BD0A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Новосёлковский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филиал государственного учреждения образования «</w:t>
            </w:r>
            <w:proofErr w:type="spellStart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>Воропаевская</w:t>
            </w:r>
            <w:proofErr w:type="spellEnd"/>
            <w:r w:rsidRPr="00BD0A3F">
              <w:rPr>
                <w:rFonts w:ascii="Times New Roman" w:hAnsi="Times New Roman" w:cs="Times New Roman"/>
                <w:sz w:val="28"/>
                <w:szCs w:val="28"/>
              </w:rPr>
              <w:t xml:space="preserve"> детская школа искусств им. Иосифа Сушко»</w:t>
            </w:r>
          </w:p>
        </w:tc>
      </w:tr>
    </w:tbl>
    <w:p w14:paraId="0E1FA63F" w14:textId="77777777" w:rsidR="002D04D1" w:rsidRPr="002D04D1" w:rsidRDefault="002D04D1" w:rsidP="00BD0A3F">
      <w:pPr>
        <w:rPr>
          <w:rFonts w:ascii="Times New Roman" w:hAnsi="Times New Roman" w:cs="Times New Roman"/>
          <w:sz w:val="28"/>
          <w:szCs w:val="28"/>
        </w:rPr>
      </w:pPr>
    </w:p>
    <w:sectPr w:rsidR="002D04D1" w:rsidRPr="002D04D1" w:rsidSect="002D04D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7F43"/>
    <w:rsid w:val="00191DCD"/>
    <w:rsid w:val="002D04D1"/>
    <w:rsid w:val="003E7F43"/>
    <w:rsid w:val="008A6734"/>
    <w:rsid w:val="00A34203"/>
    <w:rsid w:val="00BD0A3F"/>
    <w:rsid w:val="00C60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56E32"/>
  <w15:chartTrackingRefBased/>
  <w15:docId w15:val="{710D6EBF-F4D2-42EC-9108-8CDC3874F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E7F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7F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7F4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7F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7F4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7F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7F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7F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7F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7F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E7F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E7F4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E7F4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E7F4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E7F4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E7F4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E7F4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E7F4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E7F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E7F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7F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E7F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E7F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E7F4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E7F43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E7F4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E7F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E7F4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E7F43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2D04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5</Pages>
  <Words>430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Культура-1</dc:creator>
  <cp:keywords/>
  <dc:description/>
  <cp:lastModifiedBy>Культура-1</cp:lastModifiedBy>
  <cp:revision>2</cp:revision>
  <dcterms:created xsi:type="dcterms:W3CDTF">2025-06-09T06:20:00Z</dcterms:created>
  <dcterms:modified xsi:type="dcterms:W3CDTF">2025-06-09T06:48:00Z</dcterms:modified>
</cp:coreProperties>
</file>