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AC384" w14:textId="700114A4" w:rsidR="005B3CF6" w:rsidRPr="00352D5A" w:rsidRDefault="005B3CF6" w:rsidP="00352D5A">
      <w:pPr>
        <w:pStyle w:val="a4"/>
        <w:spacing w:before="0" w:beforeAutospacing="0" w:after="0" w:afterAutospacing="0"/>
        <w:rPr>
          <w:rFonts w:ascii="Tahoma" w:hAnsi="Tahoma" w:cs="Tahoma"/>
          <w:color w:val="4F4F4F"/>
          <w:sz w:val="21"/>
          <w:szCs w:val="21"/>
        </w:rPr>
      </w:pPr>
    </w:p>
    <w:p w14:paraId="324BBBE8" w14:textId="0152A34B" w:rsidR="00352D5A" w:rsidRDefault="00352D5A" w:rsidP="00DC36C1">
      <w:pPr>
        <w:tabs>
          <w:tab w:val="left" w:pos="3744"/>
        </w:tabs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bookmarkStart w:id="0" w:name="_Hlk129769765"/>
      <w:r w:rsidRPr="00352D5A">
        <w:rPr>
          <w:rFonts w:ascii="Tahoma" w:hAnsi="Tahoma" w:cs="Tahoma"/>
          <w:b/>
          <w:bCs/>
          <w:sz w:val="21"/>
          <w:szCs w:val="21"/>
        </w:rPr>
        <w:t>Депутатский корпус</w:t>
      </w:r>
      <w:r w:rsidRPr="00352D5A">
        <w:rPr>
          <w:rFonts w:ascii="Tahoma" w:hAnsi="Tahoma" w:cs="Tahoma"/>
          <w:sz w:val="21"/>
          <w:szCs w:val="21"/>
        </w:rPr>
        <w:t xml:space="preserve"> </w:t>
      </w:r>
      <w:r w:rsidRPr="002D33BC">
        <w:rPr>
          <w:rFonts w:ascii="Tahoma" w:hAnsi="Tahoma" w:cs="Tahoma"/>
          <w:b/>
          <w:bCs/>
          <w:sz w:val="21"/>
          <w:szCs w:val="21"/>
        </w:rPr>
        <w:t xml:space="preserve">Камайского </w:t>
      </w:r>
      <w:r w:rsidR="00DC36C1" w:rsidRPr="002D33BC">
        <w:rPr>
          <w:rFonts w:ascii="Tahoma" w:hAnsi="Tahoma" w:cs="Tahoma"/>
          <w:b/>
          <w:bCs/>
          <w:sz w:val="21"/>
          <w:szCs w:val="21"/>
        </w:rPr>
        <w:t>сельского Совета</w:t>
      </w:r>
      <w:r w:rsidRPr="002D33BC">
        <w:rPr>
          <w:rFonts w:ascii="Tahoma" w:hAnsi="Tahoma" w:cs="Tahoma"/>
          <w:b/>
          <w:bCs/>
          <w:sz w:val="21"/>
          <w:szCs w:val="21"/>
        </w:rPr>
        <w:t xml:space="preserve"> депутатов</w:t>
      </w:r>
      <w:r w:rsidR="00DC36C1">
        <w:rPr>
          <w:rFonts w:ascii="Tahoma" w:hAnsi="Tahoma" w:cs="Tahoma"/>
          <w:b/>
          <w:bCs/>
          <w:sz w:val="21"/>
          <w:szCs w:val="21"/>
        </w:rPr>
        <w:t xml:space="preserve"> 29 созыва</w:t>
      </w:r>
    </w:p>
    <w:p w14:paraId="617DBA6D" w14:textId="77777777" w:rsidR="00DC36C1" w:rsidRPr="00352D5A" w:rsidRDefault="00DC36C1" w:rsidP="00DC36C1">
      <w:pPr>
        <w:tabs>
          <w:tab w:val="left" w:pos="3744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11057" w:type="dxa"/>
        <w:tblInd w:w="-1142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4536"/>
      </w:tblGrid>
      <w:tr w:rsidR="00DC36C1" w:rsidRPr="00352D5A" w14:paraId="4D6FC0C1" w14:textId="77777777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BBF26A" w14:textId="307AB812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be-BY"/>
              </w:rPr>
            </w:pPr>
            <w:r>
              <w:rPr>
                <w:rFonts w:ascii="Tahoma" w:hAnsi="Tahoma" w:cs="Tahoma"/>
                <w:sz w:val="21"/>
                <w:szCs w:val="21"/>
                <w:lang w:val="be-BY"/>
              </w:rPr>
              <w:t>Фамилия, имя. отчество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4F8A40" w14:textId="17FF2971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Избирательный округ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5D778680" w14:textId="172B3C6E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Границы округа</w:t>
            </w:r>
          </w:p>
        </w:tc>
      </w:tr>
      <w:tr w:rsidR="00DC36C1" w:rsidRPr="00352D5A" w14:paraId="5A634716" w14:textId="171206CB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D78FC" w14:textId="77777777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  <w:lang w:val="be-BY"/>
              </w:rPr>
              <w:t>Кирилова Марина Михайловна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748DF" w14:textId="4CA01654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Камайский избирательный округ №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52D5A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299B5038" w14:textId="70B9F6F0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часть агрогородка Камаи: улицы 60 лет Октября, Зелёная, Нарочская, Новая, Цветочная, Молодёжная</w:t>
            </w:r>
          </w:p>
        </w:tc>
      </w:tr>
      <w:tr w:rsidR="00DC36C1" w:rsidRPr="00352D5A" w14:paraId="3898C5AA" w14:textId="46615035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AFA0D" w14:textId="0CA4ACC3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Бедунько Ирина Леоновна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77D26" w14:textId="77777777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Кировский избирательный округ № 2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0DB1985E" w14:textId="77777777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часть агрогородка Камаи: улицы 40 лет Победы, Альфреда Ромера, Гагарина, Кирова, Озёрная, Чумакова, переулок Аптечный.</w:t>
            </w:r>
          </w:p>
          <w:p w14:paraId="1E4ECF42" w14:textId="77777777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C36C1" w:rsidRPr="00352D5A" w14:paraId="3C617BB0" w14:textId="5071CDD3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3E0B3" w14:textId="0979FC62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Канаш Виктор Георгиевич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019FA" w14:textId="44A54209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Свиранский избирательный округ № </w:t>
            </w: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38F1EFFE" w14:textId="32F0EDB6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часть агрогородка Камаи: улицы Заречная, Разбейкина, Юбилейная, деревни Видлы, Вязовщина, Гуменники, Дашки Большие, Ериново, Жары, Конябичи, Королиново, Краски, Лапинцы, Мумишки, Рагели, Свираны, хутора Акелы, Ноховщина, Подсосна.</w:t>
            </w:r>
          </w:p>
        </w:tc>
      </w:tr>
      <w:tr w:rsidR="00DC36C1" w:rsidRPr="00352D5A" w14:paraId="1B6F5B85" w14:textId="3490C308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2F00C" w14:textId="77777777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Урбанайть Геннадий Чеславович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FBF6B" w14:textId="1FB73B8D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Дворчанский 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избирательный округ № 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3096E8FE" w14:textId="797C0A4C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деревни Бенаполь, Бородино, Буцевичи, Вороновщина, Дашки, Дворчаны, Дробыши, Загатье, Иодовцы, Крюки 1, Леонки, Леоновичи, Мацуты, Олехнишки, Полеоновичи, Рубеж, Руди, Фалевичи, Филиповцы, Шкирели, Юшковщина</w:t>
            </w:r>
          </w:p>
        </w:tc>
      </w:tr>
      <w:tr w:rsidR="00DC36C1" w:rsidRPr="00352D5A" w14:paraId="3748597C" w14:textId="28751F02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6BA3C" w14:textId="77777777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Мозолева Наталья Владимировна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35D1F" w14:textId="27358E48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Мулярский   избирательный округ №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52D5A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30335530" w14:textId="6FF80473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деревни Годутишки, Крюки-2, Муляры, Мунцевичи, Оцковичи, Сакуны, Старчуны, Тябуты, Чичели, Янковичи</w:t>
            </w:r>
          </w:p>
        </w:tc>
      </w:tr>
      <w:tr w:rsidR="00DC36C1" w:rsidRPr="00352D5A" w14:paraId="73C80D30" w14:textId="3C57D486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DC130" w14:textId="77777777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Рублевич Сергей Владимирович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931CB" w14:textId="440C5003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Мягунский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избирательный округ № 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1080FA77" w14:textId="496652E1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деревни Андрушишки, Багдюны, Гвоздовичи, Гейбовичи, Гражули, Гроди, Девгуны, Жарские, Жардели, Камайка,  Кукляны, Лодоси, Мацковичи, Мирклишки, Мягуны, Петровичи, Путятешки, Ромашковичи, Сурвилишки, Трапшевичи, Янкишки, хутор Фаворки</w:t>
            </w:r>
          </w:p>
        </w:tc>
      </w:tr>
      <w:tr w:rsidR="00DC36C1" w:rsidRPr="00352D5A" w14:paraId="53CBF9AC" w14:textId="3F155C48" w:rsidTr="00DC36C1">
        <w:tc>
          <w:tcPr>
            <w:tcW w:w="368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AEDF79" w14:textId="0770D07C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</w:tc>
        <w:tc>
          <w:tcPr>
            <w:tcW w:w="28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C01AAC" w14:textId="74C0E59C" w:rsidR="00DC36C1" w:rsidRPr="00352D5A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Вереньковский избирательный округ №</w:t>
            </w:r>
            <w:r>
              <w:rPr>
                <w:rFonts w:ascii="Tahoma" w:hAnsi="Tahoma" w:cs="Tahoma"/>
                <w:sz w:val="21"/>
                <w:szCs w:val="21"/>
              </w:rPr>
              <w:t xml:space="preserve"> 7</w:t>
            </w:r>
          </w:p>
        </w:tc>
        <w:tc>
          <w:tcPr>
            <w:tcW w:w="453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</w:tcPr>
          <w:p w14:paraId="318200B6" w14:textId="2A768E4C" w:rsidR="00DC36C1" w:rsidRPr="00DC36C1" w:rsidRDefault="00DC36C1" w:rsidP="00DC36C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C36C1">
              <w:rPr>
                <w:rFonts w:ascii="Tahoma" w:hAnsi="Tahoma" w:cs="Tahoma"/>
                <w:sz w:val="21"/>
                <w:szCs w:val="21"/>
              </w:rPr>
              <w:t>деревни Ботвиновичи, Вереньки, Идолино, Койры, Параски, Петровщина, Подоляны, Скураты, Труханки, Шабаны, Шустицкие, Яковичи, Ясево, Яськовичи</w:t>
            </w:r>
          </w:p>
        </w:tc>
      </w:tr>
    </w:tbl>
    <w:p w14:paraId="5336165F" w14:textId="77777777" w:rsidR="00352D5A" w:rsidRPr="00352D5A" w:rsidRDefault="00352D5A" w:rsidP="00352D5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352D5A">
        <w:rPr>
          <w:rFonts w:ascii="Tahoma" w:hAnsi="Tahoma" w:cs="Tahoma"/>
          <w:sz w:val="26"/>
          <w:szCs w:val="26"/>
        </w:rPr>
        <w:t> </w:t>
      </w:r>
      <w:bookmarkEnd w:id="0"/>
    </w:p>
    <w:sectPr w:rsidR="00352D5A" w:rsidRPr="003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55738"/>
    <w:multiLevelType w:val="multilevel"/>
    <w:tmpl w:val="6A5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97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A"/>
    <w:rsid w:val="00021230"/>
    <w:rsid w:val="0004737C"/>
    <w:rsid w:val="00210DB0"/>
    <w:rsid w:val="002234AF"/>
    <w:rsid w:val="002A40B6"/>
    <w:rsid w:val="002D33BC"/>
    <w:rsid w:val="003338CA"/>
    <w:rsid w:val="00352D5A"/>
    <w:rsid w:val="003C2A71"/>
    <w:rsid w:val="003C3263"/>
    <w:rsid w:val="004D20AF"/>
    <w:rsid w:val="00502BBD"/>
    <w:rsid w:val="00543C9A"/>
    <w:rsid w:val="0055436A"/>
    <w:rsid w:val="005B3CF6"/>
    <w:rsid w:val="00777A69"/>
    <w:rsid w:val="00926DC5"/>
    <w:rsid w:val="009635A2"/>
    <w:rsid w:val="009C5D20"/>
    <w:rsid w:val="009D303E"/>
    <w:rsid w:val="00A34654"/>
    <w:rsid w:val="00A608E3"/>
    <w:rsid w:val="00B95156"/>
    <w:rsid w:val="00CB6FAB"/>
    <w:rsid w:val="00D537B8"/>
    <w:rsid w:val="00DC1A67"/>
    <w:rsid w:val="00DC36C1"/>
    <w:rsid w:val="00E22634"/>
    <w:rsid w:val="00E80BB2"/>
    <w:rsid w:val="00F41378"/>
    <w:rsid w:val="00F50A22"/>
    <w:rsid w:val="00FA63B8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3B5A"/>
  <w15:chartTrackingRefBased/>
  <w15:docId w15:val="{179D10E1-8167-439E-A14D-F47F3F5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43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menusel">
    <w:name w:val="sp_menu_sel"/>
    <w:basedOn w:val="a"/>
    <w:uiPriority w:val="99"/>
    <w:rsid w:val="005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submenuhover">
    <w:name w:val="with_sub_menu_hover"/>
    <w:basedOn w:val="a0"/>
    <w:rsid w:val="0055436A"/>
  </w:style>
  <w:style w:type="paragraph" w:customStyle="1" w:styleId="newncpi">
    <w:name w:val="newncpi"/>
    <w:basedOn w:val="a"/>
    <w:rsid w:val="0035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52D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2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</cp:revision>
  <cp:lastPrinted>2024-04-23T11:34:00Z</cp:lastPrinted>
  <dcterms:created xsi:type="dcterms:W3CDTF">2024-05-07T13:04:00Z</dcterms:created>
  <dcterms:modified xsi:type="dcterms:W3CDTF">2024-05-07T13:04:00Z</dcterms:modified>
</cp:coreProperties>
</file>