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  <w:lang w:val="ru-RU"/>
        </w:rPr>
      </w:pPr>
      <w:r>
        <w:rPr>
          <w:bCs/>
          <w:sz w:val="28"/>
          <w:szCs w:val="28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-689610</wp:posOffset>
            </wp:positionV>
            <wp:extent cx="2065655" cy="1657350"/>
            <wp:effectExtent l="0" t="0" r="10795" b="0"/>
            <wp:wrapSquare wrapText="bothSides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rcRect l="-31" t="-38" r="-31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56"/>
          <w:szCs w:val="56"/>
          <w:lang w:val="ru-RU"/>
        </w:rPr>
        <w:t>Акция «Детство без травм»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Чтобы научить детей беречь своё здоровье,в Поставском районе с 8 по 25 ноября прошла акция «Детство без травм».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Всех мероприятий в рамках акции и не счесть. Одно из популярных -уроки безопасности. Они прошли н6е только во всех общеобразовательных учреждениях района,но и в поставской детской - юношеской спортивной школе. В частности, ребята, посещающие отделение вольной борьбы, правила безопасного поведения обучали хирург ЦРБ, фельдшеры - валеологи ЦРБ и РайЦГЭ, председатель БОКК.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Увлекательно и с учётом возраста аудитории специалисты рассказали об основных видах детских травм, их причинах, профилактике несчастных случаев и оказании первой помощи пострадавшему. Для наглядности продемонстрировали, как это можно сделать в том числе с помощью подручных средств: досок, одежды и т.д. А главное - позволили ребятам попробовать себя в роли как пострадавшего, так  и медика, что, бесспорно, ещё лучше закрепит полученную информацию, позволит не растеряться и критической ситуации. 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 примеру, ребята узнали виды кровотечений и как их останавливать, каким образом наложить импровизированную шину на повреждённую конечность, что делать, если нет телефона, чтобы вызвать «скорую», и многое другое. В том числе и главный принцип медиков - не навреди.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Не менее существенен и тот момент, на который обратили внимание специалисты, что многие несчастные случаи можно предотвратить. Об этом нужно помнить в первую очередь родителям и регулярно напоминать детям о правилах безопасного поведения.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ГУ «Поставский РайЦГЭ»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 xml:space="preserve">Слободянюк Н.С.,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пом.врача-гигиениста</w:t>
      </w:r>
    </w:p>
    <w:sectPr>
      <w:pgSz w:w="11906" w:h="16838"/>
      <w:pgMar w:top="10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93E27"/>
    <w:rsid w:val="5FDF5D11"/>
    <w:rsid w:val="69600945"/>
    <w:rsid w:val="774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2022-11-30T12:00:56Z</dcterms:created>
  <dc:creator>user</dc:creator>
  <cp:lastModifiedBy>user</cp:lastModifiedBy>
  <dcterms:modified xsi:type="dcterms:W3CDTF">2022-11-30T12:31:16Z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