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F7" w:rsidRDefault="00124626">
      <w:pPr>
        <w:pStyle w:val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общереспубликанского конкурса эскизных проектов памятного знака жертвам геноцида белорусского народа в годы Великой Отечественной войны</w:t>
      </w:r>
    </w:p>
    <w:p w:rsidR="007138F7" w:rsidRDefault="007138F7">
      <w:pPr>
        <w:pStyle w:val="Textbody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38F7" w:rsidRDefault="00124626">
      <w:pPr>
        <w:pStyle w:val="Textbody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Министерством культуры Республики Беларусь при поддержке Генеральной прокуратуры Республики Беларусь объявлен общереспубликанский конкурс эскизных проектов памятного знака жертвам геноцида белорусского народа в годы Великой Отечественной войны (далее – конкурс).</w:t>
      </w:r>
    </w:p>
    <w:p w:rsidR="007138F7" w:rsidRDefault="00124626">
      <w:pPr>
        <w:pStyle w:val="Textbody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Целью конкурса является поиск наиболее выразительного образного решения, которое средствами монументального искусства отразит трагические события, связанные с массовым уничтожением миллионов мирных граждан нацистскими преступниками и их соучастниками на белорусской земле в годы Великой Отечественной войны, станет уникальным народным символом памяти жертвам геноцида.</w:t>
      </w:r>
    </w:p>
    <w:p w:rsidR="007138F7" w:rsidRDefault="00124626">
      <w:pPr>
        <w:pStyle w:val="Textbody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участию в конкурсе приглашаются авторы или авторские коллективы из скульпторов и архитекторов, а также и не имеющие специального образования граждане нашей страны, ближнего и дальнего зарубежья. Приветствуется </w:t>
      </w:r>
      <w:proofErr w:type="gramStart"/>
      <w:r>
        <w:rPr>
          <w:rFonts w:ascii="Times New Roman" w:hAnsi="Times New Roman" w:cs="Times New Roman"/>
          <w:sz w:val="30"/>
          <w:szCs w:val="30"/>
        </w:rPr>
        <w:t>участие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как коллективов учебных заведений, так и отдельных учащихся, студентов, учителей и преподавателей.</w:t>
      </w:r>
    </w:p>
    <w:p w:rsidR="007138F7" w:rsidRDefault="00124626">
      <w:pPr>
        <w:pStyle w:val="Textbody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данного мероприятия в Год исторической памяти с широким народным обсуждением направлено на поиск национальной идеи, формирование объективного отношения общества к историческому прошлому, сохранение и укрепление единства белорусского народа.</w:t>
      </w:r>
    </w:p>
    <w:p w:rsidR="007138F7" w:rsidRDefault="00124626">
      <w:pPr>
        <w:pStyle w:val="Textbody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Заявки на участие и эскизные проекты принимаются до 1 ноября 2022 года. Подробная информация о конкурсе, его условиях, критериях и порядке оценки представленных участниками материалов, сроки объявления результатов, а также иные необходимые сведения размещены на официальных сайтах Министерства культуры (</w:t>
      </w:r>
      <w:hyperlink r:id="rId7" w:history="1">
        <w:r>
          <w:rPr>
            <w:rFonts w:ascii="Times New Roman" w:hAnsi="Times New Roman" w:cs="Times New Roman"/>
            <w:sz w:val="30"/>
            <w:szCs w:val="30"/>
          </w:rPr>
          <w:t>www.kultura.by</w:t>
        </w:r>
      </w:hyperlink>
      <w:r>
        <w:rPr>
          <w:rFonts w:ascii="Times New Roman" w:hAnsi="Times New Roman" w:cs="Times New Roman"/>
          <w:sz w:val="30"/>
          <w:szCs w:val="30"/>
        </w:rPr>
        <w:t>) и Генеральной прокуратуры (</w:t>
      </w:r>
      <w:hyperlink r:id="rId8" w:history="1">
        <w:r>
          <w:rPr>
            <w:rFonts w:ascii="Times New Roman" w:hAnsi="Times New Roman" w:cs="Times New Roman"/>
            <w:sz w:val="30"/>
            <w:szCs w:val="30"/>
          </w:rPr>
          <w:t>www.prokuratura.gov.by)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 w:rsidR="001B6A9C" w:rsidRDefault="001B6A9C">
      <w:pPr>
        <w:pStyle w:val="Textbody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E6CB9" w:rsidRDefault="001E6CB9">
      <w:pPr>
        <w:pStyle w:val="Textbody"/>
        <w:spacing w:line="240" w:lineRule="auto"/>
        <w:ind w:firstLine="709"/>
        <w:jc w:val="both"/>
      </w:pPr>
    </w:p>
    <w:p w:rsidR="007138F7" w:rsidRDefault="007138F7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</w:p>
    <w:sectPr w:rsidR="007138F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B8" w:rsidRDefault="003F1EB8">
      <w:r>
        <w:separator/>
      </w:r>
    </w:p>
  </w:endnote>
  <w:endnote w:type="continuationSeparator" w:id="0">
    <w:p w:rsidR="003F1EB8" w:rsidRDefault="003F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B8" w:rsidRDefault="003F1EB8">
      <w:r>
        <w:rPr>
          <w:color w:val="000000"/>
        </w:rPr>
        <w:separator/>
      </w:r>
    </w:p>
  </w:footnote>
  <w:footnote w:type="continuationSeparator" w:id="0">
    <w:p w:rsidR="003F1EB8" w:rsidRDefault="003F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38F7"/>
    <w:rsid w:val="00010A88"/>
    <w:rsid w:val="00124626"/>
    <w:rsid w:val="001B6A9C"/>
    <w:rsid w:val="001E6CB9"/>
    <w:rsid w:val="003F1EB8"/>
    <w:rsid w:val="007138F7"/>
    <w:rsid w:val="0078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uratura.gov.by/ru/media/info/konkursy/obshcherespublikanskiy-konkurs-eskiznykh-proektov-pamyatnogo-znaka-zhertvam-genotsida-belorusskogo-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ura.by/konkursy/ministerstvo-kultury-provodit-povtornyy-konkurs-eskiznykh-proektov-pamyatnogo-znaka-zhertvam-genot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 Тамара Петровна</dc:creator>
  <cp:lastModifiedBy>Subko</cp:lastModifiedBy>
  <cp:revision>6</cp:revision>
  <dcterms:created xsi:type="dcterms:W3CDTF">2022-08-30T08:02:00Z</dcterms:created>
  <dcterms:modified xsi:type="dcterms:W3CDTF">2022-08-30T09:23:00Z</dcterms:modified>
</cp:coreProperties>
</file>