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9B" w:rsidRDefault="007D0E9B">
      <w:r>
        <w:t xml:space="preserve">   </w:t>
      </w:r>
    </w:p>
    <w:tbl>
      <w:tblPr>
        <w:tblW w:w="0" w:type="auto"/>
        <w:tblLook w:val="01E0"/>
      </w:tblPr>
      <w:tblGrid>
        <w:gridCol w:w="14283"/>
      </w:tblGrid>
      <w:tr w:rsidR="00002325" w:rsidTr="007D0E9B">
        <w:tc>
          <w:tcPr>
            <w:tcW w:w="14283" w:type="dxa"/>
          </w:tcPr>
          <w:p w:rsidR="00002325" w:rsidRDefault="0000232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02325" w:rsidTr="007D0E9B">
        <w:tc>
          <w:tcPr>
            <w:tcW w:w="14283" w:type="dxa"/>
          </w:tcPr>
          <w:p w:rsidR="007D0E9B" w:rsidRDefault="007D0E9B" w:rsidP="007D0E9B">
            <w:pPr>
              <w:spacing w:line="280" w:lineRule="exact"/>
              <w:rPr>
                <w:sz w:val="30"/>
                <w:szCs w:val="30"/>
              </w:rPr>
            </w:pPr>
          </w:p>
          <w:p w:rsidR="007D0E9B" w:rsidRDefault="007D0E9B" w:rsidP="003D180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693506" w:rsidRPr="00142491" w:rsidRDefault="00693506" w:rsidP="00693506">
      <w:pPr>
        <w:jc w:val="center"/>
        <w:rPr>
          <w:sz w:val="30"/>
          <w:szCs w:val="30"/>
        </w:rPr>
      </w:pPr>
      <w:r w:rsidRPr="00142491">
        <w:rPr>
          <w:sz w:val="30"/>
          <w:szCs w:val="30"/>
        </w:rPr>
        <w:t>ПЕРЕЧЕНЬ</w:t>
      </w:r>
    </w:p>
    <w:p w:rsidR="00693506" w:rsidRPr="00142491" w:rsidRDefault="00D30B7A" w:rsidP="00693506">
      <w:pPr>
        <w:jc w:val="center"/>
        <w:rPr>
          <w:sz w:val="30"/>
          <w:szCs w:val="30"/>
        </w:rPr>
      </w:pPr>
      <w:r>
        <w:rPr>
          <w:sz w:val="30"/>
          <w:szCs w:val="30"/>
        </w:rPr>
        <w:t>а</w:t>
      </w:r>
      <w:r w:rsidR="00693506" w:rsidRPr="00142491">
        <w:rPr>
          <w:sz w:val="30"/>
          <w:szCs w:val="30"/>
        </w:rPr>
        <w:t>дминистративных процедур, осуществляе</w:t>
      </w:r>
      <w:r w:rsidR="001154F0">
        <w:rPr>
          <w:sz w:val="30"/>
          <w:szCs w:val="30"/>
        </w:rPr>
        <w:t>мых Поставским районным отделом по чрезвычайным ситуациям</w:t>
      </w:r>
      <w:r w:rsidR="00693506" w:rsidRPr="00142491">
        <w:rPr>
          <w:sz w:val="30"/>
          <w:szCs w:val="30"/>
        </w:rPr>
        <w:t xml:space="preserve"> по заявлениям граждан</w:t>
      </w:r>
    </w:p>
    <w:p w:rsidR="00693506" w:rsidRPr="00142491" w:rsidRDefault="00693506" w:rsidP="00693506">
      <w:pPr>
        <w:rPr>
          <w:sz w:val="30"/>
          <w:szCs w:val="30"/>
        </w:rPr>
      </w:pPr>
    </w:p>
    <w:tbl>
      <w:tblPr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2261"/>
        <w:gridCol w:w="75"/>
        <w:gridCol w:w="2778"/>
        <w:gridCol w:w="2304"/>
        <w:gridCol w:w="2126"/>
        <w:gridCol w:w="2586"/>
      </w:tblGrid>
      <w:tr w:rsidR="00693506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6" w:rsidRDefault="00693506" w:rsidP="00AA006C">
            <w:pPr>
              <w:rPr>
                <w:sz w:val="26"/>
                <w:szCs w:val="26"/>
              </w:rPr>
            </w:pPr>
          </w:p>
          <w:p w:rsidR="00693506" w:rsidRDefault="00693506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административной процедуры согласно Указу Президента Республики Беларусь </w:t>
            </w:r>
          </w:p>
          <w:p w:rsidR="00693506" w:rsidRDefault="00693506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26.04.2010 №200 </w:t>
            </w:r>
          </w:p>
          <w:p w:rsidR="00693506" w:rsidRDefault="00693506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редакции Указов Президента </w:t>
            </w:r>
          </w:p>
          <w:p w:rsidR="00693506" w:rsidRDefault="00693506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Беларусь </w:t>
            </w:r>
          </w:p>
          <w:p w:rsidR="00693506" w:rsidRDefault="00693506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27.07.2011  №276,</w:t>
            </w:r>
          </w:p>
          <w:p w:rsidR="00693506" w:rsidRDefault="00693506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19.04.2012  № 197</w:t>
            </w:r>
          </w:p>
          <w:p w:rsidR="00693506" w:rsidRDefault="00693506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отдела, Ф.И,О. лица ответственного за проведение процедуры,  № кабинета, телефон</w:t>
            </w:r>
          </w:p>
          <w:p w:rsidR="00693506" w:rsidRDefault="00693506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06" w:rsidRDefault="00693506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06" w:rsidRDefault="00693506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платы, взимаемой при осуществлении административной процедуры**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06" w:rsidRDefault="00693506" w:rsidP="00AA006C">
            <w:pPr>
              <w:pStyle w:val="table10"/>
              <w:ind w:hanging="2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06" w:rsidRDefault="00693506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93506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93506" w:rsidTr="00CD3C56">
        <w:tc>
          <w:tcPr>
            <w:tcW w:w="14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ЖИЛИЩНЫЕ ПРАВООТНОШЕНИЯ</w:t>
            </w:r>
          </w:p>
        </w:tc>
      </w:tr>
      <w:tr w:rsidR="00693506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решение ***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6" w:rsidRDefault="00693506" w:rsidP="00AA006C">
            <w:pPr>
              <w:rPr>
                <w:sz w:val="26"/>
                <w:szCs w:val="26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6" w:rsidRDefault="00693506" w:rsidP="00AA006C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6" w:rsidRDefault="00693506" w:rsidP="00AA006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6" w:rsidRDefault="00693506" w:rsidP="00AA006C">
            <w:pPr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6" w:rsidRDefault="00693506" w:rsidP="00AA006C">
            <w:pPr>
              <w:rPr>
                <w:sz w:val="26"/>
                <w:szCs w:val="26"/>
              </w:rPr>
            </w:pPr>
          </w:p>
        </w:tc>
      </w:tr>
      <w:tr w:rsidR="00693506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9" w:rsidRPr="00E34FB8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Идеологическая работа и кадровое обеспечение</w:t>
            </w:r>
          </w:p>
          <w:p w:rsidR="000C2FF9" w:rsidRPr="00E34FB8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000FF9" w:rsidRDefault="00000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</w:t>
            </w:r>
          </w:p>
          <w:p w:rsidR="000C2FF9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0C2FF9" w:rsidRPr="00E34FB8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0C2FF9" w:rsidRDefault="00000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Ожель Виталий Антонович</w:t>
            </w:r>
            <w:r w:rsidR="000C2FF9">
              <w:rPr>
                <w:sz w:val="26"/>
                <w:szCs w:val="26"/>
              </w:rPr>
              <w:t xml:space="preserve"> </w:t>
            </w:r>
          </w:p>
          <w:p w:rsidR="00CD3C56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т.4-22-00 к.32</w:t>
            </w:r>
            <w:r w:rsidRPr="00E34FB8">
              <w:rPr>
                <w:sz w:val="26"/>
                <w:szCs w:val="26"/>
              </w:rPr>
              <w:t>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</w:t>
            </w:r>
            <w:r>
              <w:rPr>
                <w:sz w:val="26"/>
                <w:szCs w:val="26"/>
              </w:rPr>
              <w:lastRenderedPageBreak/>
              <w:t>улучшении жилищных условий и (или) состоявших на таком учете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93506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itleu"/>
              <w:spacing w:before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6" w:rsidRDefault="00CD3C56" w:rsidP="00A61837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0C2FF9" w:rsidRPr="00E34FB8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Идеологическая работа и кадровое обеспечение</w:t>
            </w:r>
          </w:p>
          <w:p w:rsidR="000C2FF9" w:rsidRPr="00E34FB8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345735" w:rsidRDefault="00345735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</w:t>
            </w:r>
          </w:p>
          <w:p w:rsidR="000C2FF9" w:rsidRPr="00E34FB8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0C2FF9" w:rsidRDefault="00345735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Ожель Виталий Антонович</w:t>
            </w:r>
          </w:p>
          <w:p w:rsidR="00693506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т.4-22-00 к.32</w:t>
            </w:r>
            <w:r w:rsidRPr="00E34FB8">
              <w:rPr>
                <w:sz w:val="26"/>
                <w:szCs w:val="26"/>
              </w:rPr>
              <w:t>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паспорта или иные документы, удостоверяющие личность всех совершеннолетних граждан, свидетельства </w:t>
            </w:r>
            <w:r>
              <w:rPr>
                <w:sz w:val="26"/>
                <w:szCs w:val="26"/>
              </w:rPr>
              <w:lastRenderedPageBreak/>
              <w:t>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 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itleu"/>
              <w:spacing w:before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бесплатно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itleu"/>
              <w:spacing w:before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 месяц со дня подачи заявления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93506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itleu"/>
              <w:spacing w:before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1.1.7. о снятии граждан с учета нуждающихся в улучшении жилищных </w:t>
            </w:r>
            <w:r>
              <w:rPr>
                <w:b w:val="0"/>
                <w:sz w:val="26"/>
                <w:szCs w:val="26"/>
              </w:rPr>
              <w:lastRenderedPageBreak/>
              <w:t>условий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9" w:rsidRPr="00E34FB8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lastRenderedPageBreak/>
              <w:t>Идеологическая работа и кадровое обеспечение</w:t>
            </w:r>
          </w:p>
          <w:p w:rsidR="00345735" w:rsidRDefault="00345735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</w:t>
            </w:r>
          </w:p>
          <w:p w:rsidR="000C2FF9" w:rsidRPr="00E34FB8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0C2FF9" w:rsidRDefault="00345735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Ожель Виталий Антонович</w:t>
            </w:r>
            <w:r w:rsidR="000C2FF9">
              <w:rPr>
                <w:sz w:val="26"/>
                <w:szCs w:val="26"/>
              </w:rPr>
              <w:t xml:space="preserve"> </w:t>
            </w:r>
          </w:p>
          <w:p w:rsidR="00CD3C56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т.4-22-00 к.32</w:t>
            </w:r>
            <w:r w:rsidRPr="00E34FB8">
              <w:rPr>
                <w:sz w:val="26"/>
                <w:szCs w:val="26"/>
              </w:rPr>
              <w:t>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паспорта или иные документы, удостоверяющие </w:t>
            </w:r>
            <w:r>
              <w:rPr>
                <w:sz w:val="26"/>
                <w:szCs w:val="26"/>
              </w:rPr>
              <w:lastRenderedPageBreak/>
              <w:t>личность всех совершеннолетних граждан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itleu"/>
              <w:spacing w:before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бесплатно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itleu"/>
              <w:spacing w:before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 дней со дня подачи заявления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93506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itleu"/>
              <w:spacing w:before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1.1.8. о постановке на учет граждан, желающих получить жилое помещение в общежитии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9" w:rsidRPr="00E34FB8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Идеологическая работа и кадровое обеспечение</w:t>
            </w:r>
          </w:p>
          <w:p w:rsidR="000C2FF9" w:rsidRPr="00E34FB8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 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0C2FF9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Ожель Виталий Антонович </w:t>
            </w:r>
          </w:p>
          <w:p w:rsidR="00CD3C56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т.4-22-00 к.32</w:t>
            </w:r>
            <w:r w:rsidRPr="00E34FB8">
              <w:rPr>
                <w:sz w:val="26"/>
                <w:szCs w:val="26"/>
              </w:rPr>
              <w:t>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(для иностранных граждан и лиц без гражданства, которым предоставлен статус беженца в Республике Беларусь, - при наличии такого свидетельства) принимаемых на учет граждан, желающих получить жилое помещение в общежитии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документы, подтверждающие право на внеочередное или первоочередное получение жилого помещения в </w:t>
            </w:r>
            <w:r>
              <w:rPr>
                <w:sz w:val="26"/>
                <w:szCs w:val="26"/>
              </w:rPr>
              <w:lastRenderedPageBreak/>
              <w:t>общежитии, – в случае наличия такого права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93506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itleu"/>
              <w:spacing w:before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1.1.23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9" w:rsidRPr="00E34FB8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Идеологическая работа и кадровое обеспечение</w:t>
            </w:r>
          </w:p>
          <w:p w:rsidR="000C2FF9" w:rsidRPr="00E34FB8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 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0C2FF9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Ожель Виталий Антонович</w:t>
            </w:r>
          </w:p>
          <w:p w:rsidR="00CD3C56" w:rsidRPr="00CD3C56" w:rsidRDefault="000C2FF9" w:rsidP="000C2FF9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т.4-22-00 к.32</w:t>
            </w:r>
            <w:r w:rsidRPr="00E34FB8">
              <w:rPr>
                <w:sz w:val="26"/>
                <w:szCs w:val="26"/>
              </w:rPr>
              <w:t>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</w:p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подтверждающие право на внеочередное получение кредита на строительство (реконструкцию) или приобретение жилого помещения -в случае наличия такого права</w:t>
            </w:r>
          </w:p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</w:tc>
      </w:tr>
      <w:tr w:rsidR="00693506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1.1.27. о предоставлении военнослужащему, лицу рядового или начальствующего состава органов внутренних дел, </w:t>
            </w:r>
            <w:r>
              <w:rPr>
                <w:sz w:val="26"/>
                <w:szCs w:val="26"/>
              </w:rPr>
              <w:lastRenderedPageBreak/>
              <w:t xml:space="preserve">финансовых расследований, органов и подразделений по чрезвычайным ситуациям, в том числе занимающему должность в органах межгосударственных образований и международных организаций, находящихся на территории иностранных государств, слушателю, получающемуся образование в организации иностранного государства по направлению государственного органа, в котором предусмотрена военная служба, сотруднику следственного комитета, имеющему специальное звание, прокурорскому работнику денежной компенсации за найм </w:t>
            </w:r>
            <w:r>
              <w:rPr>
                <w:sz w:val="26"/>
                <w:szCs w:val="26"/>
              </w:rPr>
              <w:lastRenderedPageBreak/>
              <w:t>(поднайм) жилого помещения, проживание в гостинице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B" w:rsidRDefault="00D1267B" w:rsidP="00D1267B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Финансово-экономический отдел</w:t>
            </w:r>
          </w:p>
          <w:p w:rsidR="000C2FF9" w:rsidRDefault="00A61837" w:rsidP="00D1267B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Хаменок Ольга Николаевна</w:t>
            </w:r>
          </w:p>
          <w:p w:rsidR="00D1267B" w:rsidRDefault="00D1267B" w:rsidP="00D1267B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 </w:t>
            </w:r>
            <w:r w:rsidR="00A6183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19</w:t>
            </w:r>
          </w:p>
          <w:p w:rsidR="00693506" w:rsidRDefault="001B00E4" w:rsidP="00D1267B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</w:t>
            </w:r>
            <w:r w:rsidR="000C2FF9">
              <w:rPr>
                <w:sz w:val="26"/>
                <w:szCs w:val="26"/>
              </w:rPr>
              <w:t>80212-</w:t>
            </w:r>
            <w:r>
              <w:rPr>
                <w:sz w:val="26"/>
                <w:szCs w:val="26"/>
              </w:rPr>
              <w:t xml:space="preserve"> 3</w:t>
            </w:r>
            <w:r w:rsidR="00D1267B">
              <w:rPr>
                <w:sz w:val="26"/>
                <w:szCs w:val="26"/>
              </w:rPr>
              <w:t>7-</w:t>
            </w:r>
            <w:r>
              <w:rPr>
                <w:sz w:val="26"/>
                <w:szCs w:val="26"/>
              </w:rPr>
              <w:t>00</w:t>
            </w:r>
            <w:r w:rsidR="00D1267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24</w:t>
            </w:r>
          </w:p>
          <w:p w:rsidR="000C2FF9" w:rsidRDefault="000C2FF9" w:rsidP="00D1267B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Витебск</w:t>
            </w:r>
          </w:p>
          <w:p w:rsidR="00CD3C56" w:rsidRDefault="00CD3C56" w:rsidP="00CD3C56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  <w:p w:rsidR="00CD3C56" w:rsidRDefault="00CD3C56" w:rsidP="00D1267B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паспорта или иные документы, удостоверяющие личность всех совершеннолетних граждан, свидетельства </w:t>
            </w:r>
            <w:r>
              <w:rPr>
                <w:sz w:val="26"/>
                <w:szCs w:val="26"/>
              </w:rPr>
              <w:lastRenderedPageBreak/>
              <w:t>о рождении несовершеннолетних детей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договор найма жилого помещения частного жилищного фонда, или договор поднайма жилого помещения государственного жилищного фонда, или договор найма жилого помещения государственного жилищного фонда в общежитии или договор найма жилого помещения коммерческого использования государственного жилищного фонда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документы, подтверждающие фактические расходы по найму (поднайму) жилого помещения: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за проживание в гостинице или общежитии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за пользование жилым </w:t>
            </w:r>
            <w:r>
              <w:rPr>
                <w:sz w:val="26"/>
                <w:szCs w:val="26"/>
              </w:rPr>
              <w:lastRenderedPageBreak/>
              <w:t>помещением и электрической энергией – для лиц, проживающих по договорам поднайма жилого помещения государственного жилищного фонда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месяц со дня подачи заявления 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на период действия договора найма (поднайма) или срока проживания в гостинице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и (или) до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получения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населенном пункте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(поднайма)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жилого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помещения, работы, службы жилого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(доли в жилом помещении)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частного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жилищного помещения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государственного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жилищного фонда,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жилищного фонда,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время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исполнения обязанностей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должности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(для военнослужащих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занимающих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органах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межгосударственных образований и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международных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организаций, находящихся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территории иностранных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государств), на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прохождения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учения (для слушателей,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получающих образование в</w:t>
            </w:r>
          </w:p>
          <w:p w:rsidR="00693506" w:rsidRDefault="00693506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организациях иностранных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государств)</w:t>
            </w:r>
          </w:p>
        </w:tc>
      </w:tr>
      <w:tr w:rsidR="00693506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1.3. Выдача справок: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cap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93506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1.3.1. о состоянии на учете нуждающихся в улучшении жилищных условий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9" w:rsidRPr="00E34FB8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Идеологическая работа и кадровое обеспечение</w:t>
            </w:r>
          </w:p>
          <w:p w:rsidR="000C2FF9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 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0C2FF9" w:rsidRDefault="00345735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(Ожель Виталий Антоно</w:t>
            </w:r>
            <w:r w:rsidR="000C2FF9">
              <w:rPr>
                <w:sz w:val="26"/>
                <w:szCs w:val="26"/>
              </w:rPr>
              <w:t>вич</w:t>
            </w:r>
          </w:p>
          <w:p w:rsidR="00CD3C56" w:rsidRDefault="000C2FF9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т.4-22-00 к.32</w:t>
            </w:r>
            <w:r w:rsidRPr="00E34FB8">
              <w:rPr>
                <w:sz w:val="26"/>
                <w:szCs w:val="26"/>
              </w:rPr>
              <w:t>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обращения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6" w:rsidRDefault="00693506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 месяцев</w:t>
            </w:r>
          </w:p>
          <w:p w:rsidR="00693506" w:rsidRDefault="00693506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 Идеологическая работа и кадровое обеспечение</w:t>
            </w:r>
          </w:p>
          <w:p w:rsidR="00345735" w:rsidRDefault="00345735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</w:t>
            </w:r>
          </w:p>
          <w:p w:rsidR="007E6233" w:rsidRPr="00E34FB8" w:rsidRDefault="007E6233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345735" w:rsidRDefault="00345735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Ожель Виталий Антонович</w:t>
            </w:r>
          </w:p>
          <w:p w:rsidR="007E6233" w:rsidRPr="00E34FB8" w:rsidRDefault="00345735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т.4-22-00 к.</w:t>
            </w:r>
            <w:r w:rsidR="007E6233">
              <w:rPr>
                <w:sz w:val="26"/>
                <w:szCs w:val="26"/>
              </w:rPr>
              <w:t xml:space="preserve"> 32</w:t>
            </w:r>
            <w:r w:rsidR="007E6233" w:rsidRPr="00E34FB8">
              <w:rPr>
                <w:sz w:val="26"/>
                <w:szCs w:val="26"/>
              </w:rPr>
              <w:t>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 или иной документ, удостоверяющий личность </w:t>
            </w:r>
          </w:p>
          <w:p w:rsidR="007E6233" w:rsidRPr="00E34FB8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паспорт и документ, подтверждающий право собственности на жилое помещение,- в случае проживания гражданина в одноквартирном, блокированном жилом доме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317514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 месяцев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1.3.3. о месте жительства и составе семьи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 Идеологическая работа и кадровое обеспечение</w:t>
            </w:r>
          </w:p>
          <w:p w:rsidR="00345735" w:rsidRDefault="00345735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</w:t>
            </w:r>
          </w:p>
          <w:p w:rsidR="007E6233" w:rsidRPr="00E34FB8" w:rsidRDefault="007E6233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7E6233" w:rsidRPr="00E34FB8" w:rsidRDefault="00345735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Ожель Виталий Антонович  т.4-22-00 к.</w:t>
            </w:r>
            <w:r w:rsidR="007E6233">
              <w:rPr>
                <w:sz w:val="26"/>
                <w:szCs w:val="26"/>
              </w:rPr>
              <w:t xml:space="preserve"> 32</w:t>
            </w:r>
            <w:r w:rsidR="007E6233" w:rsidRPr="00E34FB8">
              <w:rPr>
                <w:sz w:val="26"/>
                <w:szCs w:val="26"/>
              </w:rPr>
              <w:t>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 или иной документ, удостоверяющий личность</w:t>
            </w:r>
          </w:p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паспорт и документ, подтверждающий право собственности на жилое помещение, - в случае проживания гражданина в одноквартирном, блокированном жилом доме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 6 месяцев</w:t>
            </w:r>
          </w:p>
          <w:p w:rsidR="007E6233" w:rsidRDefault="007E6233" w:rsidP="00317514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</w:p>
          <w:p w:rsidR="007E6233" w:rsidRDefault="007E6233" w:rsidP="00317514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1.3.4. о месте жительства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 Идеологическая работа и кадровое обеспечение</w:t>
            </w:r>
          </w:p>
          <w:p w:rsidR="007E6233" w:rsidRPr="00E34FB8" w:rsidRDefault="00345735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Янукович Игорь Иосифович </w:t>
            </w:r>
            <w:r w:rsidR="007E6233">
              <w:rPr>
                <w:sz w:val="26"/>
                <w:szCs w:val="26"/>
              </w:rPr>
              <w:t xml:space="preserve"> к.22</w:t>
            </w:r>
            <w:r w:rsidR="007E6233" w:rsidRPr="00E34FB8">
              <w:rPr>
                <w:sz w:val="26"/>
                <w:szCs w:val="26"/>
              </w:rPr>
              <w:t xml:space="preserve"> т.4-39-68</w:t>
            </w:r>
          </w:p>
          <w:p w:rsidR="00345735" w:rsidRDefault="00345735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Ожель Виталий Антонович</w:t>
            </w:r>
          </w:p>
          <w:p w:rsidR="007E6233" w:rsidRPr="00E34FB8" w:rsidRDefault="00345735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т.4-22-00 к. </w:t>
            </w:r>
            <w:r w:rsidR="007E6233">
              <w:rPr>
                <w:sz w:val="26"/>
                <w:szCs w:val="26"/>
              </w:rPr>
              <w:t>32</w:t>
            </w:r>
            <w:r w:rsidR="007E6233" w:rsidRPr="00E34FB8">
              <w:rPr>
                <w:sz w:val="26"/>
                <w:szCs w:val="26"/>
              </w:rPr>
              <w:t>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 или иной документ, удостоверяющий личность</w:t>
            </w:r>
          </w:p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паспорт и документ, подтверждающий право собственности на жилое помещение, - в случае проживания гражданина в одноквартирном, блокированном жилом доме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 месяцев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1.3.5. о последнем месте жительства наследователя и составе его семьи на </w:t>
            </w:r>
            <w:r>
              <w:rPr>
                <w:sz w:val="26"/>
                <w:szCs w:val="26"/>
              </w:rPr>
              <w:lastRenderedPageBreak/>
              <w:t>день смерти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lastRenderedPageBreak/>
              <w:t> Идеологическая работа и кадровое обеспечение</w:t>
            </w:r>
          </w:p>
          <w:p w:rsidR="00345735" w:rsidRDefault="00345735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Янукович Игорь Иосифович </w:t>
            </w:r>
          </w:p>
          <w:p w:rsidR="007E6233" w:rsidRPr="00E34FB8" w:rsidRDefault="007E6233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345735" w:rsidRDefault="00345735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Ожель Виталий Антонович</w:t>
            </w:r>
          </w:p>
          <w:p w:rsidR="007E6233" w:rsidRPr="00E34FB8" w:rsidRDefault="00345735" w:rsidP="0031751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т.4-22-00 к. </w:t>
            </w:r>
            <w:r w:rsidR="007E6233">
              <w:rPr>
                <w:sz w:val="26"/>
                <w:szCs w:val="26"/>
              </w:rPr>
              <w:t>32</w:t>
            </w:r>
            <w:r w:rsidR="007E6233" w:rsidRPr="00E34FB8">
              <w:rPr>
                <w:sz w:val="26"/>
                <w:szCs w:val="26"/>
              </w:rPr>
              <w:t>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Паспорт или иной документ, удостоверяющий личность наследника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день обращения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317514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 Бессрочно</w:t>
            </w:r>
          </w:p>
          <w:p w:rsidR="007E6233" w:rsidRDefault="007E6233" w:rsidP="00317514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</w:p>
          <w:p w:rsidR="007E6233" w:rsidRDefault="007E6233" w:rsidP="00317514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1.3.6 для перерасчета платы за некоторые виды коммунальных услуг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DC06E9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Финансово-экономический отдел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Хаменок Ольга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19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80212-37-00-24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Pr="00CD3C56" w:rsidRDefault="007E6233" w:rsidP="00CD3C56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 удостоверяющий личность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 месяц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1.3.9 о предоставлении (не 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7A494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Финансово-экономический отдел</w:t>
            </w:r>
          </w:p>
          <w:p w:rsidR="007E6233" w:rsidRDefault="007E6233" w:rsidP="007A4940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Хаменок Ольга</w:t>
            </w:r>
          </w:p>
          <w:p w:rsidR="007E6233" w:rsidRDefault="007E6233" w:rsidP="007A4940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  <w:p w:rsidR="007E6233" w:rsidRDefault="007E6233" w:rsidP="007A4940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19</w:t>
            </w:r>
          </w:p>
          <w:p w:rsidR="007E6233" w:rsidRDefault="007E6233" w:rsidP="001B00E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80212-37-00-24</w:t>
            </w:r>
          </w:p>
          <w:p w:rsidR="007E6233" w:rsidRDefault="007E6233" w:rsidP="001B00E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CD3C56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 удостоверяющий личность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 месяцев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</w:t>
            </w:r>
            <w:r>
              <w:rPr>
                <w:sz w:val="26"/>
                <w:szCs w:val="26"/>
              </w:rPr>
              <w:lastRenderedPageBreak/>
              <w:t>путем строительства (реконструкции) или приобретения жилых помещений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lastRenderedPageBreak/>
              <w:t>Идеологическая работа и кадровое обеспечение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</w:t>
            </w:r>
          </w:p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Ожель Виталий  Антонович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т.4-22-00 к.32</w:t>
            </w:r>
            <w:r w:rsidRPr="00E34FB8">
              <w:rPr>
                <w:sz w:val="26"/>
                <w:szCs w:val="26"/>
              </w:rPr>
              <w:t>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</w:t>
            </w:r>
            <w:r>
              <w:rPr>
                <w:sz w:val="26"/>
                <w:szCs w:val="26"/>
              </w:rPr>
              <w:lastRenderedPageBreak/>
              <w:t>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предварительный договор приобретения жилого помещения – в случае приобретения жилого помещения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сведения о доходе и имуществе гражданина и членов его семьи, улучшающих вместе с ним жилищные условия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копия трудовой книжки – для граждан, стаж у которых прерывался в течение периода, за который предоставляются сведения о доходе и имуществе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договор о создании объекта долевого строительства или </w:t>
            </w:r>
            <w:r>
              <w:rPr>
                <w:sz w:val="26"/>
                <w:szCs w:val="26"/>
              </w:rPr>
              <w:lastRenderedPageBreak/>
              <w:t>иной договор, предусматривающий строительство жилого помещения, – в случае строительства жилого помещения в порядке долевого участия в жилищном строительстве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справка о сдаче жилого помещения (при ее наличии)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справка об обеспеченности жилым помещением за счет жилищного фонда Министерства обороны, органов государственной </w:t>
            </w:r>
            <w:r>
              <w:rPr>
                <w:sz w:val="26"/>
                <w:szCs w:val="26"/>
              </w:rPr>
              <w:lastRenderedPageBreak/>
              <w:t>безопасности (при ее наличии)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lastRenderedPageBreak/>
              <w:t>3 года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14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  <w:p w:rsidR="007E6233" w:rsidRDefault="007E6233" w:rsidP="00AA006C">
            <w:pPr>
              <w:pStyle w:val="table10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ТРУД И СОЦИАЛЬНАЯ ЗАЩИТА</w:t>
            </w:r>
          </w:p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Выдача выписки (копии) из трудовой книжки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Идеологическая работа и кадровое обеспечение</w:t>
            </w:r>
          </w:p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 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Ожель Виталий Антонович 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т.4-22-00 к.32</w:t>
            </w:r>
            <w:r w:rsidRPr="00E34FB8">
              <w:rPr>
                <w:sz w:val="26"/>
                <w:szCs w:val="26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Выдача справки о месте работы, службы и занимаемой должности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Идеологическая работа и кадровое обеспечение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</w:t>
            </w:r>
          </w:p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Ожель Виталий Антонович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т.4-22-00 к.32</w:t>
            </w:r>
            <w:r w:rsidRPr="00E34FB8">
              <w:rPr>
                <w:sz w:val="26"/>
                <w:szCs w:val="26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 Выдача справки о периоде работы, службы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Идеологическая работа и кадровое обеспечение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</w:t>
            </w:r>
          </w:p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7E6233" w:rsidRDefault="007E6233" w:rsidP="009C3191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Ожель Виталий Антонович 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т.4-22-00 к.32</w:t>
            </w:r>
            <w:r w:rsidRPr="00E34FB8">
              <w:rPr>
                <w:sz w:val="26"/>
                <w:szCs w:val="26"/>
              </w:rPr>
              <w:t>)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7E6233" w:rsidRDefault="007E6233" w:rsidP="00017AE1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2.4. Выдача справки о размере заработной платы (денежного довольствия)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 бухгалтерия при управлении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Екатерина Александровна,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Мартинкевич 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Алина Евгеньевна,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Волчкевич Алена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13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т.80212- 37-00-28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 Назначение пособия по беременности и родам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 бухгалтерия при управлении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Анна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14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80212-37-00-27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листок нетрудоспособности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 дней со дня обращения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на срок, указанный в листке нетрудоспособности 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 Назначение пособия в связи с рождением ребенка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Централизованная бухгалтерия при управлении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Анна Владимировна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14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80212-37-00-27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Витебск 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справка о рождении ребенка – в случае, если ребенок родился </w:t>
            </w:r>
            <w:r>
              <w:rPr>
                <w:sz w:val="26"/>
                <w:szCs w:val="26"/>
              </w:rPr>
              <w:lastRenderedPageBreak/>
              <w:t>в Республике Беларусь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>
              <w:rPr>
                <w:sz w:val="26"/>
                <w:szCs w:val="26"/>
              </w:rPr>
              <w:lastRenderedPageBreak/>
              <w:t>1 месяц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lastRenderedPageBreak/>
              <w:t>единовременно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Централизованная бухгалтерия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управлении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Анна Владимировна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14</w:t>
            </w:r>
          </w:p>
          <w:p w:rsidR="007E6233" w:rsidRDefault="007E6233" w:rsidP="00A065D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т.80212- 37-00-27</w:t>
            </w:r>
          </w:p>
          <w:p w:rsidR="007E6233" w:rsidRDefault="007E6233" w:rsidP="00A065D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 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заключение врачебно-консультационной комиссии</w:t>
            </w:r>
          </w:p>
          <w:p w:rsidR="007E6233" w:rsidRDefault="007E6233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E6233" w:rsidRDefault="007E6233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выписки (копии) из трудовых книжек заявителя и супруга заявителя или иные документы, подтверждающие их занятость, - в случае необходимости</w:t>
            </w:r>
          </w:p>
          <w:p w:rsidR="007E6233" w:rsidRDefault="007E6233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определения места назначения</w:t>
            </w:r>
          </w:p>
          <w:p w:rsidR="007E6233" w:rsidRDefault="007E6233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пособия</w:t>
            </w:r>
          </w:p>
          <w:p w:rsidR="007E6233" w:rsidRDefault="007E6233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копия решения суда о расторжении брака </w:t>
            </w:r>
            <w:r>
              <w:rPr>
                <w:sz w:val="26"/>
                <w:szCs w:val="26"/>
              </w:rPr>
              <w:lastRenderedPageBreak/>
              <w:t>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единовременно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2.9. Назначение пособия по уходу за ребенком в возрасте до 3 лет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Централизованная бухгалтерия при управлении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Анна Владимировна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14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80212-37-00-27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копия решения суда об усыновлении – для семей, усыновивших детей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выписки (копии) из трудовых книжек родителей (усыновителей, </w:t>
            </w:r>
            <w:r>
              <w:rPr>
                <w:sz w:val="26"/>
                <w:szCs w:val="26"/>
              </w:rPr>
              <w:lastRenderedPageBreak/>
              <w:t>опекунов) или иные документы, подтверждающие их занятость -в случае необходимости определения места назначения пособия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справка о том, что гражданин является обучающимся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удостоверение ребенка-инвалида либо заключение медико-реабилитационной экспертной комиссии для семей, воспитывающих ребенка-инвалида в возрасте до 18 лет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заключении брака, копия решения суда об установлении отцовства -для семей военнослужащих, проходящих срочную воинскую службу, других военнообязанных лиц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удостоверение пострадавшего от катастрофы на Чернобыльской АЭС, других радиационных аварий -для граждан, постоянно (преимущественно) проживающих на территории радиоактивного загрязнения в зоне последующего </w:t>
            </w:r>
            <w:r>
              <w:rPr>
                <w:sz w:val="26"/>
                <w:szCs w:val="26"/>
              </w:rPr>
              <w:lastRenderedPageBreak/>
              <w:t>отселения и в зоне с правом на отселение выписки (копии) из трудовых книжек родителей (усыновителей, опекунов) или иные документы, подтверждающие их занятость -в случае необходимости определения места назначения пособия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 том, что гражданин является обучающимся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 решения суда о расторжении брака либо свидетельство о расторжение брака или иной документ, подтверждающий категорию неполной семьи -для неполных семей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о выходе на работу, службу, учебу до истечения отпуска по уходу за ребенком в возрасте до 3-х лет и прекращении выплаты пособия- при оформлении отпуска </w:t>
            </w:r>
            <w:r>
              <w:rPr>
                <w:sz w:val="26"/>
                <w:szCs w:val="26"/>
              </w:rPr>
              <w:lastRenderedPageBreak/>
              <w:t>по уходу за ребенком до достижения им возраста 3 лет другим членом семьи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удостоверение ребенка-инвалида либо заключение медико-реабилитационной  экспертной комиссии для семей, воспитывающих ребенка-инвалида в возрасте до 18 лет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заключении брака, копия решения суда об установлении отцовства -для семей военнослужащих, проходящих срочную воинскую службу, других военнообязанных лиц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удостоверение пострадавшего от катастрофы на Чернобыльской АЭС, других радиационных аварий -для граждан, постоянно (преимущественно) проживающих на территории </w:t>
            </w:r>
            <w:r>
              <w:rPr>
                <w:sz w:val="26"/>
                <w:szCs w:val="26"/>
              </w:rPr>
              <w:lastRenderedPageBreak/>
              <w:t>радиоактивного загрязнения в зоне последующего отселения и в зоне с правом на отселение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по день достижения ребенком возраста 3 лет 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2.12. Назначение пособия на детей старше 3 лет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Централизованная бухгалтерия при управлении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Анна Владимировна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14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т.80212- 37-00-27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копия решения суда о расторжении брака либо свидетельство о расторжении брака или иного документа, подтверждающего категорию неполной семьи, – для неполных </w:t>
            </w:r>
            <w:r>
              <w:rPr>
                <w:sz w:val="26"/>
                <w:szCs w:val="26"/>
              </w:rPr>
              <w:lastRenderedPageBreak/>
              <w:t>семей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копия решения суда об усыновлении – для семей, усыновивших детей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справка о том, что гражданин является обучающимся, – на детей старше 14 лет (представляется на дату определения права на пособие и на начало учебного года)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полученных доходах (их отсутствии) каждого члена семьи за год, предшествующий году обращения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удостоверение ребенка-инвалида – для семей, воспитывающих ребенка-инвалида в возрасте до 18 лет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справка об удержании алиментов и их размере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справка о призыве на срочную военную службу – для семей военнослужащих, проходящих срочную военную службу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удостоверение инвалида – для родителя в неполной семье, которому установлена инвалидность I или II группы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7E6233" w:rsidRDefault="007E6233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заключении брака, копия решения суда об установлении отцовства – для семей военнослужащих, про-</w:t>
            </w:r>
          </w:p>
          <w:p w:rsidR="007E6233" w:rsidRDefault="007E6233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ходящих срочную военную службу, других военнообязанных лиц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бесплатно 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7E6233" w:rsidRDefault="007E6233" w:rsidP="00AA006C">
            <w:pPr>
              <w:spacing w:line="20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2.13. Назначение пособия по уходу за больным ребенком в возрасте до 14 лет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 бухгалтерия при управлении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Екатерина Александровна,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Алина Евгеньевна,</w:t>
            </w:r>
          </w:p>
          <w:p w:rsidR="007E6233" w:rsidRDefault="007E6233" w:rsidP="00DC06E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Волчкевич Алена</w:t>
            </w:r>
          </w:p>
          <w:p w:rsidR="007E6233" w:rsidRDefault="007E6233" w:rsidP="00DC06E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13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80212-37-00-28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листок нетрудоспособности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дня выплаты очередной заработной платы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на срок, указанный в листке нетрудоспособности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 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 бухгалтерия при управлении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Екатерина Александровна,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Алина Евгеньевна,</w:t>
            </w:r>
          </w:p>
          <w:p w:rsidR="007E6233" w:rsidRDefault="007E6233" w:rsidP="0058664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Волчкевич Алена</w:t>
            </w:r>
          </w:p>
          <w:p w:rsidR="007E6233" w:rsidRDefault="007E6233" w:rsidP="00586648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13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80212-37-00-28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листок нетрудоспособности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</w:t>
            </w:r>
          </w:p>
          <w:p w:rsidR="007E6233" w:rsidRDefault="007E6233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дня обращения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на срок, указанный в листке нетрудоспособности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2.16. Назначение пособия при санаторно-курортном лечении ребенка-инвалида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Централизованная бухгалтерия при управлении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Екатерина </w:t>
            </w:r>
            <w:r>
              <w:rPr>
                <w:sz w:val="26"/>
                <w:szCs w:val="26"/>
              </w:rPr>
              <w:lastRenderedPageBreak/>
              <w:t>Александровна,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Алина Евгеньевна,</w:t>
            </w:r>
          </w:p>
          <w:p w:rsidR="007E6233" w:rsidRDefault="007E6233" w:rsidP="0000425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Волчкевич Алена</w:t>
            </w:r>
          </w:p>
          <w:p w:rsidR="007E6233" w:rsidRDefault="007E6233" w:rsidP="0000425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13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80212-37-00-28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листок нетрудоспособности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10 дней со</w:t>
            </w:r>
          </w:p>
          <w:p w:rsidR="007E6233" w:rsidRDefault="007E6233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дня обращения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на срок, указанный в листке нетрудоспособности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Централизованная бухгалтерия при управлении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Анна Владимировна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14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80212-37-00-27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  <w:p w:rsidR="007E6233" w:rsidRDefault="007E6233" w:rsidP="006F7615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2.19. Выдача справки о выходе на работу, службу до истечения отпуска по уходу за ребенком в возрасте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3 лет и прекращении выплаты пособия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Идеологическая работа и кадровое обеспечение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</w:t>
            </w:r>
          </w:p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Ожель Виталий Антонович 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т.4-22-00 к.32</w:t>
            </w:r>
            <w:r w:rsidRPr="00E34FB8">
              <w:rPr>
                <w:sz w:val="26"/>
                <w:szCs w:val="26"/>
              </w:rPr>
              <w:t>)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2.20. Выдача справки об удержании алиментов и их размере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 бухгалтерия при управлении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Екатерина </w:t>
            </w:r>
            <w:r>
              <w:rPr>
                <w:sz w:val="26"/>
                <w:szCs w:val="26"/>
              </w:rPr>
              <w:lastRenderedPageBreak/>
              <w:t>Александровна,</w:t>
            </w:r>
          </w:p>
          <w:p w:rsidR="007E6233" w:rsidRDefault="007E6233" w:rsidP="0000425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Алина Евгеньевна,</w:t>
            </w:r>
          </w:p>
          <w:p w:rsidR="007E6233" w:rsidRDefault="007E6233" w:rsidP="0000425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Волчкевич Алена</w:t>
            </w:r>
          </w:p>
          <w:p w:rsidR="007E6233" w:rsidRDefault="007E6233" w:rsidP="0000425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13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80212-37-00-28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Идеологическая работа и кадровое обеспечение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</w:t>
            </w:r>
          </w:p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7E6233" w:rsidRDefault="007E6233" w:rsidP="009C3191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Ожель Виталий Антонович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т.4-22-00 к.32</w:t>
            </w:r>
            <w:r w:rsidRPr="00E34FB8">
              <w:rPr>
                <w:sz w:val="26"/>
                <w:szCs w:val="26"/>
              </w:rPr>
              <w:t>)</w:t>
            </w:r>
          </w:p>
          <w:p w:rsidR="007E6233" w:rsidRDefault="007E6233" w:rsidP="00A065DC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2.25. Выдача справки о нахождении в отпуске по уходу за ребенком до достижения им возраста 3 лет 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Идеологическая работа и кадровое обеспечение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</w:t>
            </w:r>
          </w:p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Ожель Виталий Антонович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т.4-22-00 к.32</w:t>
            </w:r>
            <w:r w:rsidRPr="00E34FB8">
              <w:rPr>
                <w:sz w:val="26"/>
                <w:szCs w:val="26"/>
              </w:rPr>
              <w:t>)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2.26. Выдача справки о размере получаемой пенсии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Финансово-экономический отдел</w:t>
            </w:r>
          </w:p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Хаменок Ольга </w:t>
            </w:r>
            <w:r>
              <w:rPr>
                <w:sz w:val="26"/>
                <w:szCs w:val="26"/>
              </w:rPr>
              <w:lastRenderedPageBreak/>
              <w:t>Николаевна</w:t>
            </w:r>
          </w:p>
          <w:p w:rsidR="00C5372A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Наталья Николаевнак.</w:t>
            </w:r>
          </w:p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19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80212-37-00-24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обращения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2.27. Выдача справки о неполучении пенсии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Финансово-экономический отдел</w:t>
            </w:r>
          </w:p>
          <w:p w:rsidR="007E6233" w:rsidRDefault="007E6233" w:rsidP="00555BB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Хаменок Ольга Николаевна</w:t>
            </w:r>
          </w:p>
          <w:p w:rsidR="007E6233" w:rsidRDefault="007E6233" w:rsidP="00555BB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Наталья Николаевна</w:t>
            </w:r>
          </w:p>
          <w:p w:rsidR="007E6233" w:rsidRDefault="007E6233" w:rsidP="00555BB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к.№ 19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80212-37-00-24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555BB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день обращения 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2.29. Выдача справки о периоде, за который выплачено пособие по беременности и родам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 бухгалтерия при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управлении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Екатерина Александровна,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Алина Евгеньевна,</w:t>
            </w:r>
          </w:p>
          <w:p w:rsidR="007E6233" w:rsidRDefault="007E6233" w:rsidP="0000425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Волчкевич Алена</w:t>
            </w:r>
          </w:p>
          <w:p w:rsidR="007E6233" w:rsidRDefault="007E6233" w:rsidP="0000425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13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80212-37-00-28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555BB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дня со дня обращения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2.35. Выплата пособия (материальной помощи) на погребение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Централизованная 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при управлении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Екатерина Александровна,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Алина Евгеньевна,</w:t>
            </w:r>
          </w:p>
          <w:p w:rsidR="007E6233" w:rsidRDefault="007E6233" w:rsidP="0000425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Волчкевич Алена</w:t>
            </w:r>
          </w:p>
          <w:p w:rsidR="007E6233" w:rsidRDefault="007E6233" w:rsidP="0000425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13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80212-37-00-28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 заявителя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справка о смерти – в случае, если смерть зарегистрирована в Республике Беларусь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свидетельство о рождении (при его наличии) – в случае смерти ребенка (детей)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справка о том, что умерший в возрасте от 18 до 23 лет на день смерти являлся </w:t>
            </w:r>
            <w:r>
              <w:rPr>
                <w:sz w:val="26"/>
                <w:szCs w:val="26"/>
              </w:rPr>
              <w:lastRenderedPageBreak/>
              <w:t>обучающимся или воспитанником учреждения образования, – в случае смерти лица в возрасте от 18 до 23 лет 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единовременно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2.43. Выдача справки о размере ежемесячного денежного содержания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Централизованная 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при управлении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Екатерина Александровна,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Алина Евгеньевна,</w:t>
            </w:r>
          </w:p>
          <w:p w:rsidR="007E6233" w:rsidRDefault="007E6233" w:rsidP="0000425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Волчкевич Алена</w:t>
            </w:r>
          </w:p>
          <w:p w:rsidR="007E6233" w:rsidRDefault="007E6233" w:rsidP="0000425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13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80212-37-00-28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7E6233" w:rsidRDefault="007E6233" w:rsidP="00AA006C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обращения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articleintexts29"/>
            </w:pPr>
            <w:r>
              <w:t>2.44.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34FB8">
              <w:rPr>
                <w:sz w:val="26"/>
                <w:szCs w:val="26"/>
              </w:rPr>
              <w:t>Идеологическая работа и кадровое обеспечение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Янукович Игорь Иосифович</w:t>
            </w:r>
          </w:p>
          <w:p w:rsidR="007E6233" w:rsidRPr="00E34FB8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к.22</w:t>
            </w:r>
            <w:r w:rsidRPr="00E34FB8">
              <w:rPr>
                <w:sz w:val="26"/>
                <w:szCs w:val="26"/>
              </w:rPr>
              <w:t xml:space="preserve"> т.4-39-68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Ожель Виталий Антонович</w:t>
            </w:r>
          </w:p>
          <w:p w:rsidR="007E6233" w:rsidRDefault="007E6233" w:rsidP="000C2FF9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т.4-22-00 к.32</w:t>
            </w:r>
            <w:r w:rsidRPr="00E34FB8">
              <w:rPr>
                <w:sz w:val="26"/>
                <w:szCs w:val="26"/>
              </w:rPr>
              <w:t>)</w:t>
            </w:r>
          </w:p>
          <w:p w:rsidR="007E6233" w:rsidRDefault="007E6233" w:rsidP="00FC36DE">
            <w:pPr>
              <w:spacing w:line="20" w:lineRule="atLeast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s23"/>
            </w:pPr>
            <w:r>
              <w:lastRenderedPageBreak/>
              <w:t>паспорт или иной документ, удостоверяющий личность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s23"/>
            </w:pPr>
            <w: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4"/>
              <w:gridCol w:w="916"/>
            </w:tblGrid>
            <w:tr w:rsidR="007E6233" w:rsidTr="00CD3C56">
              <w:trPr>
                <w:trHeight w:val="240"/>
                <w:tblCellSpacing w:w="0" w:type="dxa"/>
              </w:trPr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E6233" w:rsidRDefault="007E6233" w:rsidP="00AA006C">
                  <w:pPr>
                    <w:pStyle w:val="table10s23"/>
                  </w:pPr>
                  <w:r>
                    <w:t>5 дней со дня обращения</w:t>
                  </w:r>
                </w:p>
              </w:tc>
              <w:tc>
                <w:tcPr>
                  <w:tcW w:w="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E6233" w:rsidRDefault="007E6233" w:rsidP="00AA006C">
                  <w:pPr>
                    <w:pStyle w:val="table10s23"/>
                  </w:pPr>
                  <w:r>
                    <w:t xml:space="preserve"> </w:t>
                  </w:r>
                </w:p>
              </w:tc>
            </w:tr>
          </w:tbl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бессрочно</w:t>
            </w:r>
          </w:p>
        </w:tc>
      </w:tr>
      <w:tr w:rsidR="007E6233" w:rsidTr="00CD3C56">
        <w:tc>
          <w:tcPr>
            <w:tcW w:w="14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br/>
            </w:r>
            <w:r>
              <w:rPr>
                <w:b/>
                <w:bCs/>
                <w:sz w:val="26"/>
                <w:szCs w:val="26"/>
              </w:rPr>
              <w:t>ДОКУМЕНТЫ, ПОДТВЕРЖДАЮЩИЕ ПРАВО НА СОЦИАЛЬНЫЕ ЛЬГОТЫ</w:t>
            </w:r>
          </w:p>
          <w:p w:rsidR="007E6233" w:rsidRDefault="007E6233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 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Финансово-экономический отдел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Хаменок Ольга Николаевна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Наталья Николаевна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к.№ 19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80212-37-00-24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 удостоверяющий личность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 о гибели (смерти) военнослужащего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рождении погибшего (умершего)-представляется родителями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заключении брака -представляется супругом(супругой),не вступившем (вступившей) в новый брак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Одна фотография заявителя размером 30х 40 мм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рабочих дней со дня подачи заявления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 для родителей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вступления в новый брак -для супруга (супруги)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3.21  выдача дубликата удостоверения о праве на льготы родителям и </w:t>
            </w:r>
            <w:r>
              <w:rPr>
                <w:sz w:val="26"/>
                <w:szCs w:val="26"/>
              </w:rPr>
              <w:lastRenderedPageBreak/>
              <w:t>не вступившей в новый брак супруге (супругу) военнослужащего, погибшего в годы Великой Отечественной войны, в странах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Финансово-экономический отдел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Хаменок Ольга Николаевна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Наталья Николаевна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к.№ 19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80212-37-00-24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Заявление с указанием причин утраты удостоверения или </w:t>
            </w:r>
            <w:r>
              <w:rPr>
                <w:sz w:val="26"/>
                <w:szCs w:val="26"/>
              </w:rPr>
              <w:lastRenderedPageBreak/>
              <w:t>приведения его в негодность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 удостоверяющий личность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Пришедшее в негодность удостоверение -в случае, если удостоверение пришло в негодность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Одна фотография заявителя размером 30х 40 мм (не предоставляется для выдачи дубликата удостоверения многодетной семьи)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подачи заявления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срок действия удостоверения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3.14. Выдача пенсионного удостоверения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Финансово-экономический отдел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Хаменок Ольга Николаевна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Наталья Николаевна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к.№ 19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80212-37-00-24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FC36DE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одна фотография заявителя размером 30 х 40 мм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обращения после принятия решения о назначении пенсии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срок назначения пенсии</w:t>
            </w:r>
          </w:p>
          <w:p w:rsidR="007E6233" w:rsidRDefault="007E6233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3.20 выдача вкладыша </w:t>
            </w:r>
            <w:r>
              <w:rPr>
                <w:sz w:val="26"/>
                <w:szCs w:val="26"/>
              </w:rPr>
              <w:lastRenderedPageBreak/>
              <w:t>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Финансово-</w:t>
            </w:r>
            <w:r>
              <w:rPr>
                <w:sz w:val="26"/>
                <w:szCs w:val="26"/>
              </w:rPr>
              <w:lastRenderedPageBreak/>
              <w:t>экономический отдел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Хаменок Ольга Николаевна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Наталья Николаевна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к.№ 19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80212-37-00-24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паспорт или иной </w:t>
            </w:r>
            <w:r>
              <w:rPr>
                <w:sz w:val="26"/>
                <w:szCs w:val="26"/>
              </w:rPr>
              <w:lastRenderedPageBreak/>
              <w:t>документ, удостоверяющий личность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дней со дня </w:t>
            </w:r>
            <w:r>
              <w:rPr>
                <w:sz w:val="26"/>
                <w:szCs w:val="26"/>
              </w:rPr>
              <w:lastRenderedPageBreak/>
              <w:t>обращения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7E6233" w:rsidTr="00CD3C5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3.21 Выдача дубликата пенсионного удостоверения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Финансово-экономический отдел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Хаменок Ольга Николаевна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Наталья Николаевна</w:t>
            </w:r>
          </w:p>
          <w:p w:rsidR="007E6233" w:rsidRDefault="007E6233" w:rsidP="00FC36DE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к.№ 19</w:t>
            </w:r>
          </w:p>
          <w:p w:rsidR="007E6233" w:rsidRDefault="007E6233" w:rsidP="00122ED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80212-37-00-24</w:t>
            </w:r>
          </w:p>
          <w:p w:rsidR="007E6233" w:rsidRDefault="007E6233" w:rsidP="00122ED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122ED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с указанием причин утраты удостоверения или приведения его в негодность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 удостоверяющий личность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Пришедшее в негодность удостоверение -в случае, если удостоверение пришло в негодность</w:t>
            </w:r>
          </w:p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Одна фотография заявителя 30х40 мм (не предоставляется для выдачи дубликата </w:t>
            </w:r>
            <w:r>
              <w:rPr>
                <w:sz w:val="26"/>
                <w:szCs w:val="26"/>
              </w:rPr>
              <w:lastRenderedPageBreak/>
              <w:t>удостоверения многодетной семьи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подачи заявления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срок</w:t>
            </w:r>
          </w:p>
          <w:p w:rsidR="007E6233" w:rsidRDefault="007E6233" w:rsidP="00AA006C">
            <w:pPr>
              <w:pStyle w:val="cap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удостоверения</w:t>
            </w:r>
          </w:p>
        </w:tc>
      </w:tr>
      <w:tr w:rsidR="007E6233" w:rsidTr="00CD3C56">
        <w:tc>
          <w:tcPr>
            <w:tcW w:w="14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ПОЛУЧЕННЫЕ ДОХОДЫ И УПЛАЧЕННЫЕ НАЛОГИ,СБОРЫ (ПОШЛИНЫ),ПОЛУЧЕННЫЕ ВЫПИСКИ ИЗ ЕДИНОГО ГОСУДАРСТВЕННОГО РЕГИСТРА ЮРИДИЧЕСКИХ ЛИЦ И ИНДИВИДУАЛЬНЫХ ПРЕДПРИНИМАТЕЛЕЙ.ПРОСТАВЛЕНИЕ АПОСТИЛЯ НА ДОКУМЕНТАХ ИЛИ ЛЕГАЛИЗАЦИЯ ДОКУМЕНТОВ</w:t>
            </w:r>
          </w:p>
        </w:tc>
      </w:tr>
      <w:tr w:rsidR="007E6233" w:rsidTr="007D0E9B">
        <w:trPr>
          <w:trHeight w:val="3946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18.13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Централизованная 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при управлении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Екатерина Александровна,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Алина Евгеньевна,</w:t>
            </w:r>
          </w:p>
          <w:p w:rsidR="007E6233" w:rsidRDefault="007E6233" w:rsidP="0000425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Волчкевич Алена</w:t>
            </w:r>
          </w:p>
          <w:p w:rsidR="007E6233" w:rsidRDefault="007E6233" w:rsidP="0000425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  <w:p w:rsidR="007E6233" w:rsidRDefault="007E6233" w:rsidP="00FC36D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№ 13</w:t>
            </w:r>
          </w:p>
          <w:p w:rsidR="007E6233" w:rsidRDefault="007E6233" w:rsidP="00122ED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80212-37-00-28</w:t>
            </w:r>
          </w:p>
          <w:p w:rsidR="007E6233" w:rsidRDefault="007E6233" w:rsidP="00122ED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  <w:p w:rsidR="007E6233" w:rsidRDefault="007E6233" w:rsidP="00122EDC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ул.Жесткова,13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Паспорт или иной документ удостоверяющий личность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В день обращения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3" w:rsidRDefault="007E6233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1879EB" w:rsidRDefault="009B129F" w:rsidP="001879EB">
      <w:pPr>
        <w:spacing w:before="100" w:beforeAutospacing="1" w:after="100" w:afterAutospacing="1"/>
        <w:ind w:left="-180"/>
        <w:rPr>
          <w:sz w:val="20"/>
          <w:szCs w:val="20"/>
        </w:rPr>
      </w:pPr>
      <w:r w:rsidRPr="009B129F">
        <w:rPr>
          <w:sz w:val="20"/>
          <w:szCs w:val="20"/>
        </w:rPr>
        <w:t>Примечание:</w:t>
      </w:r>
    </w:p>
    <w:p w:rsidR="00345735" w:rsidRDefault="002B27CB" w:rsidP="00693506">
      <w:pPr>
        <w:spacing w:before="100" w:beforeAutospacing="1" w:after="100" w:afterAutospacing="1"/>
        <w:ind w:left="-180"/>
        <w:rPr>
          <w:sz w:val="20"/>
          <w:szCs w:val="20"/>
        </w:rPr>
      </w:pPr>
      <w:r>
        <w:rPr>
          <w:sz w:val="20"/>
          <w:szCs w:val="20"/>
        </w:rPr>
        <w:t>*</w:t>
      </w:r>
      <w:r w:rsidR="00693506">
        <w:rPr>
          <w:sz w:val="20"/>
          <w:szCs w:val="20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  <w:bookmarkStart w:id="0" w:name="a251"/>
      <w:bookmarkEnd w:id="0"/>
    </w:p>
    <w:p w:rsidR="00693506" w:rsidRDefault="00693506" w:rsidP="00693506">
      <w:pPr>
        <w:spacing w:before="100" w:beforeAutospacing="1" w:after="100" w:afterAutospacing="1"/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                                      заинтересованного лица, а также иные документы в случаях, указанных в </w:t>
      </w:r>
      <w:hyperlink r:id="rId8" w:anchor="a2" w:tooltip="+" w:history="1">
        <w:r>
          <w:rPr>
            <w:rStyle w:val="ac"/>
            <w:sz w:val="20"/>
            <w:szCs w:val="20"/>
          </w:rPr>
          <w:t>пункте 2</w:t>
        </w:r>
      </w:hyperlink>
      <w:r>
        <w:rPr>
          <w:sz w:val="20"/>
          <w:szCs w:val="20"/>
        </w:rPr>
        <w:t xml:space="preserve"> статьи 15 Закона Республики Беларусь «Об основах административных процедур».</w:t>
      </w:r>
    </w:p>
    <w:p w:rsidR="00693506" w:rsidRDefault="002B27CB" w:rsidP="00693506">
      <w:pPr>
        <w:spacing w:before="100" w:beforeAutospacing="1" w:after="100" w:afterAutospacing="1"/>
        <w:ind w:left="-180" w:hanging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**</w:t>
      </w:r>
      <w:r w:rsidR="00693506">
        <w:rPr>
          <w:sz w:val="20"/>
          <w:szCs w:val="20"/>
        </w:rPr>
        <w:t>В случае полного освобождения гражданина в соответствии с законодательством от внесения платы, взимаемой при осуществлении          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693506" w:rsidRDefault="00693506" w:rsidP="00693506">
      <w:pPr>
        <w:spacing w:before="100" w:beforeAutospacing="1" w:after="100" w:afterAutospacing="1"/>
        <w:ind w:left="-180" w:hanging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В случае, если для осуществления административной процедуры, которая в соответствии с настоящим перечнем должна осуществляться           бесплатно, требуется запрос документов и (или) сведений о государственных органов и иных организаций, за выдачу которых предусмотрена плата и гражданами не предоставлены такие документы и (или) сведения самостоятельно, граждане оплачивают выдачу запрашиваемых документов и (или) сведений</w:t>
      </w:r>
    </w:p>
    <w:p w:rsidR="001879EB" w:rsidRDefault="00693506" w:rsidP="002B27CB">
      <w:pPr>
        <w:spacing w:before="100" w:beforeAutospacing="1" w:after="100" w:afterAutospacing="1"/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>(часть вторая сноски ** введена Указом Президента Республики Беларусь 19.04.2012 № 197)</w:t>
      </w:r>
    </w:p>
    <w:p w:rsidR="002B27CB" w:rsidRPr="002B27CB" w:rsidRDefault="002B27CB" w:rsidP="00693506">
      <w:pPr>
        <w:spacing w:before="100" w:beforeAutospacing="1" w:after="100" w:afterAutospacing="1"/>
        <w:ind w:left="-180"/>
        <w:jc w:val="both"/>
        <w:rPr>
          <w:sz w:val="20"/>
          <w:szCs w:val="20"/>
        </w:rPr>
      </w:pPr>
    </w:p>
    <w:sectPr w:rsidR="002B27CB" w:rsidRPr="002B27CB" w:rsidSect="00590079">
      <w:headerReference w:type="even" r:id="rId9"/>
      <w:headerReference w:type="default" r:id="rId10"/>
      <w:pgSz w:w="16838" w:h="11906" w:orient="landscape"/>
      <w:pgMar w:top="284" w:right="72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E3" w:rsidRDefault="00385AE3">
      <w:r>
        <w:separator/>
      </w:r>
    </w:p>
  </w:endnote>
  <w:endnote w:type="continuationSeparator" w:id="1">
    <w:p w:rsidR="00385AE3" w:rsidRDefault="0038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E3" w:rsidRDefault="00385AE3">
      <w:r>
        <w:separator/>
      </w:r>
    </w:p>
  </w:footnote>
  <w:footnote w:type="continuationSeparator" w:id="1">
    <w:p w:rsidR="00385AE3" w:rsidRDefault="00385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F9" w:rsidRDefault="00F55D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2F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2FF9" w:rsidRDefault="000C2F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F9" w:rsidRDefault="00F55D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2F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6E06">
      <w:rPr>
        <w:rStyle w:val="a6"/>
        <w:noProof/>
      </w:rPr>
      <w:t>34</w:t>
    </w:r>
    <w:r>
      <w:rPr>
        <w:rStyle w:val="a6"/>
      </w:rPr>
      <w:fldChar w:fldCharType="end"/>
    </w:r>
  </w:p>
  <w:p w:rsidR="000C2FF9" w:rsidRDefault="000C2F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64B9"/>
    <w:multiLevelType w:val="hybridMultilevel"/>
    <w:tmpl w:val="182490A8"/>
    <w:lvl w:ilvl="0" w:tplc="27345F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DB82B81"/>
    <w:multiLevelType w:val="hybridMultilevel"/>
    <w:tmpl w:val="3E9AE7F6"/>
    <w:lvl w:ilvl="0" w:tplc="D3562992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27"/>
    <w:rsid w:val="00000FF9"/>
    <w:rsid w:val="00002325"/>
    <w:rsid w:val="00004251"/>
    <w:rsid w:val="00017AE1"/>
    <w:rsid w:val="0003668E"/>
    <w:rsid w:val="000379B7"/>
    <w:rsid w:val="0004353B"/>
    <w:rsid w:val="00061F1B"/>
    <w:rsid w:val="00062020"/>
    <w:rsid w:val="00074869"/>
    <w:rsid w:val="000B5F59"/>
    <w:rsid w:val="000B6388"/>
    <w:rsid w:val="000C2FF9"/>
    <w:rsid w:val="000C344D"/>
    <w:rsid w:val="000C4E78"/>
    <w:rsid w:val="000F15DB"/>
    <w:rsid w:val="001154F0"/>
    <w:rsid w:val="00120410"/>
    <w:rsid w:val="00122EDC"/>
    <w:rsid w:val="00126036"/>
    <w:rsid w:val="00142491"/>
    <w:rsid w:val="00142ED1"/>
    <w:rsid w:val="0015256F"/>
    <w:rsid w:val="0016265E"/>
    <w:rsid w:val="00180935"/>
    <w:rsid w:val="001879EB"/>
    <w:rsid w:val="001A5E4B"/>
    <w:rsid w:val="001B00E4"/>
    <w:rsid w:val="001B6CDE"/>
    <w:rsid w:val="001C0900"/>
    <w:rsid w:val="001C3C84"/>
    <w:rsid w:val="001C5B97"/>
    <w:rsid w:val="00216049"/>
    <w:rsid w:val="002219FE"/>
    <w:rsid w:val="002236A9"/>
    <w:rsid w:val="00232FB8"/>
    <w:rsid w:val="002423A1"/>
    <w:rsid w:val="00244681"/>
    <w:rsid w:val="00261913"/>
    <w:rsid w:val="00274C11"/>
    <w:rsid w:val="0028454E"/>
    <w:rsid w:val="002B27CB"/>
    <w:rsid w:val="002B6301"/>
    <w:rsid w:val="002D6C4B"/>
    <w:rsid w:val="002E3FE1"/>
    <w:rsid w:val="002E5409"/>
    <w:rsid w:val="00306631"/>
    <w:rsid w:val="003170D9"/>
    <w:rsid w:val="0034209A"/>
    <w:rsid w:val="00345735"/>
    <w:rsid w:val="003521BF"/>
    <w:rsid w:val="00374DAD"/>
    <w:rsid w:val="00385AE3"/>
    <w:rsid w:val="003A1E3C"/>
    <w:rsid w:val="003A7A33"/>
    <w:rsid w:val="003D1808"/>
    <w:rsid w:val="003D5FC4"/>
    <w:rsid w:val="003D65DD"/>
    <w:rsid w:val="00404377"/>
    <w:rsid w:val="0040784E"/>
    <w:rsid w:val="004266CC"/>
    <w:rsid w:val="00432297"/>
    <w:rsid w:val="0045795E"/>
    <w:rsid w:val="004652A2"/>
    <w:rsid w:val="00467F1B"/>
    <w:rsid w:val="0048002B"/>
    <w:rsid w:val="004D2972"/>
    <w:rsid w:val="004F65B9"/>
    <w:rsid w:val="00507DCC"/>
    <w:rsid w:val="0052448B"/>
    <w:rsid w:val="00537835"/>
    <w:rsid w:val="0054260C"/>
    <w:rsid w:val="00555BB4"/>
    <w:rsid w:val="0055652D"/>
    <w:rsid w:val="00562490"/>
    <w:rsid w:val="00571C9D"/>
    <w:rsid w:val="00572B72"/>
    <w:rsid w:val="00586295"/>
    <w:rsid w:val="00586648"/>
    <w:rsid w:val="00590079"/>
    <w:rsid w:val="005A26F1"/>
    <w:rsid w:val="005B29B6"/>
    <w:rsid w:val="005B53A0"/>
    <w:rsid w:val="005E1AD9"/>
    <w:rsid w:val="005F2C4E"/>
    <w:rsid w:val="00606B65"/>
    <w:rsid w:val="00623918"/>
    <w:rsid w:val="00643275"/>
    <w:rsid w:val="006555BF"/>
    <w:rsid w:val="00657697"/>
    <w:rsid w:val="006618FA"/>
    <w:rsid w:val="00662DDE"/>
    <w:rsid w:val="00676B67"/>
    <w:rsid w:val="006929AD"/>
    <w:rsid w:val="00693506"/>
    <w:rsid w:val="006A0BE9"/>
    <w:rsid w:val="006A0DA5"/>
    <w:rsid w:val="006B5539"/>
    <w:rsid w:val="006C79E5"/>
    <w:rsid w:val="006F7615"/>
    <w:rsid w:val="00702716"/>
    <w:rsid w:val="007153A9"/>
    <w:rsid w:val="0073490B"/>
    <w:rsid w:val="00736DB0"/>
    <w:rsid w:val="00757772"/>
    <w:rsid w:val="00757CC9"/>
    <w:rsid w:val="00772775"/>
    <w:rsid w:val="0077332D"/>
    <w:rsid w:val="0077532C"/>
    <w:rsid w:val="00775932"/>
    <w:rsid w:val="00792F32"/>
    <w:rsid w:val="007A4940"/>
    <w:rsid w:val="007A5235"/>
    <w:rsid w:val="007D0E9B"/>
    <w:rsid w:val="007E6233"/>
    <w:rsid w:val="007F19C4"/>
    <w:rsid w:val="008221A6"/>
    <w:rsid w:val="008249BB"/>
    <w:rsid w:val="008C4DC7"/>
    <w:rsid w:val="008D0369"/>
    <w:rsid w:val="008F128A"/>
    <w:rsid w:val="008F41CD"/>
    <w:rsid w:val="00901999"/>
    <w:rsid w:val="00922BE1"/>
    <w:rsid w:val="009240C2"/>
    <w:rsid w:val="00927A1B"/>
    <w:rsid w:val="00927D8B"/>
    <w:rsid w:val="00936C07"/>
    <w:rsid w:val="00944AB5"/>
    <w:rsid w:val="009454B2"/>
    <w:rsid w:val="00954BBF"/>
    <w:rsid w:val="00961F2A"/>
    <w:rsid w:val="00975593"/>
    <w:rsid w:val="00981749"/>
    <w:rsid w:val="009854A8"/>
    <w:rsid w:val="00996AFE"/>
    <w:rsid w:val="009B129F"/>
    <w:rsid w:val="009B13F5"/>
    <w:rsid w:val="009C3191"/>
    <w:rsid w:val="009D1843"/>
    <w:rsid w:val="009E36C2"/>
    <w:rsid w:val="00A042AB"/>
    <w:rsid w:val="00A065DC"/>
    <w:rsid w:val="00A100B2"/>
    <w:rsid w:val="00A35164"/>
    <w:rsid w:val="00A3640B"/>
    <w:rsid w:val="00A428DE"/>
    <w:rsid w:val="00A436F0"/>
    <w:rsid w:val="00A61837"/>
    <w:rsid w:val="00A76F4C"/>
    <w:rsid w:val="00A82095"/>
    <w:rsid w:val="00AA006C"/>
    <w:rsid w:val="00AB32E5"/>
    <w:rsid w:val="00AB5543"/>
    <w:rsid w:val="00AD103C"/>
    <w:rsid w:val="00AD2B84"/>
    <w:rsid w:val="00AD4A4D"/>
    <w:rsid w:val="00AE0692"/>
    <w:rsid w:val="00AE7436"/>
    <w:rsid w:val="00B14982"/>
    <w:rsid w:val="00B20587"/>
    <w:rsid w:val="00B31F24"/>
    <w:rsid w:val="00B32AF3"/>
    <w:rsid w:val="00B40D2C"/>
    <w:rsid w:val="00B45E93"/>
    <w:rsid w:val="00B60C14"/>
    <w:rsid w:val="00B631D4"/>
    <w:rsid w:val="00B83FF2"/>
    <w:rsid w:val="00B95486"/>
    <w:rsid w:val="00BD4A27"/>
    <w:rsid w:val="00BE69F8"/>
    <w:rsid w:val="00BF078E"/>
    <w:rsid w:val="00BF10D3"/>
    <w:rsid w:val="00C14A0B"/>
    <w:rsid w:val="00C216E5"/>
    <w:rsid w:val="00C5372A"/>
    <w:rsid w:val="00C601A5"/>
    <w:rsid w:val="00C64DD0"/>
    <w:rsid w:val="00C7550B"/>
    <w:rsid w:val="00C83C6B"/>
    <w:rsid w:val="00C85C90"/>
    <w:rsid w:val="00C9040A"/>
    <w:rsid w:val="00C949DC"/>
    <w:rsid w:val="00C9544C"/>
    <w:rsid w:val="00CB0506"/>
    <w:rsid w:val="00CC0988"/>
    <w:rsid w:val="00CD3C56"/>
    <w:rsid w:val="00CD5D0F"/>
    <w:rsid w:val="00CE45BA"/>
    <w:rsid w:val="00CE7A52"/>
    <w:rsid w:val="00D1267B"/>
    <w:rsid w:val="00D30B7A"/>
    <w:rsid w:val="00D34FBD"/>
    <w:rsid w:val="00D43B85"/>
    <w:rsid w:val="00D60222"/>
    <w:rsid w:val="00D66077"/>
    <w:rsid w:val="00D75F87"/>
    <w:rsid w:val="00D86E06"/>
    <w:rsid w:val="00D91D81"/>
    <w:rsid w:val="00DB762B"/>
    <w:rsid w:val="00DC06E9"/>
    <w:rsid w:val="00DD71E7"/>
    <w:rsid w:val="00DE7D5C"/>
    <w:rsid w:val="00E125C7"/>
    <w:rsid w:val="00E16696"/>
    <w:rsid w:val="00E27821"/>
    <w:rsid w:val="00E5014A"/>
    <w:rsid w:val="00E5117A"/>
    <w:rsid w:val="00E7503E"/>
    <w:rsid w:val="00E91259"/>
    <w:rsid w:val="00EA0FAF"/>
    <w:rsid w:val="00EB150B"/>
    <w:rsid w:val="00EC3877"/>
    <w:rsid w:val="00EC77F6"/>
    <w:rsid w:val="00ED0A4C"/>
    <w:rsid w:val="00ED2F5C"/>
    <w:rsid w:val="00EE4F81"/>
    <w:rsid w:val="00F03553"/>
    <w:rsid w:val="00F14AB6"/>
    <w:rsid w:val="00F21A51"/>
    <w:rsid w:val="00F427F5"/>
    <w:rsid w:val="00F50847"/>
    <w:rsid w:val="00F55DE4"/>
    <w:rsid w:val="00F61D18"/>
    <w:rsid w:val="00F744C8"/>
    <w:rsid w:val="00F81027"/>
    <w:rsid w:val="00FB0634"/>
    <w:rsid w:val="00FC36DE"/>
    <w:rsid w:val="00FD3A2A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93506"/>
    <w:rPr>
      <w:sz w:val="20"/>
      <w:szCs w:val="20"/>
    </w:rPr>
  </w:style>
  <w:style w:type="paragraph" w:styleId="a3">
    <w:name w:val="Title"/>
    <w:basedOn w:val="a"/>
    <w:qFormat/>
    <w:rsid w:val="00E125C7"/>
    <w:pPr>
      <w:jc w:val="center"/>
    </w:pPr>
    <w:rPr>
      <w:sz w:val="30"/>
      <w:szCs w:val="20"/>
    </w:rPr>
  </w:style>
  <w:style w:type="paragraph" w:styleId="a4">
    <w:name w:val="header"/>
    <w:basedOn w:val="a"/>
    <w:link w:val="a5"/>
    <w:uiPriority w:val="99"/>
    <w:rsid w:val="00E125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25C7"/>
  </w:style>
  <w:style w:type="paragraph" w:styleId="a7">
    <w:name w:val="Body Text"/>
    <w:basedOn w:val="a"/>
    <w:rsid w:val="00E125C7"/>
    <w:pPr>
      <w:keepNext/>
      <w:keepLines/>
      <w:spacing w:line="220" w:lineRule="exact"/>
      <w:jc w:val="center"/>
    </w:pPr>
    <w:rPr>
      <w:color w:val="000000"/>
      <w:spacing w:val="-8"/>
      <w:sz w:val="30"/>
      <w:szCs w:val="20"/>
    </w:rPr>
  </w:style>
  <w:style w:type="paragraph" w:styleId="2">
    <w:name w:val="Body Text 2"/>
    <w:basedOn w:val="a"/>
    <w:rsid w:val="00E125C7"/>
    <w:pPr>
      <w:keepNext/>
      <w:keepLines/>
      <w:spacing w:line="220" w:lineRule="exact"/>
      <w:jc w:val="center"/>
    </w:pPr>
    <w:rPr>
      <w:sz w:val="30"/>
      <w:szCs w:val="20"/>
    </w:rPr>
  </w:style>
  <w:style w:type="paragraph" w:styleId="a8">
    <w:name w:val="Body Text Indent"/>
    <w:basedOn w:val="a"/>
    <w:rsid w:val="00E125C7"/>
    <w:pPr>
      <w:spacing w:line="280" w:lineRule="exact"/>
      <w:ind w:firstLine="317"/>
      <w:jc w:val="both"/>
    </w:pPr>
    <w:rPr>
      <w:color w:val="000000"/>
      <w:spacing w:val="-8"/>
      <w:sz w:val="30"/>
      <w:szCs w:val="20"/>
    </w:rPr>
  </w:style>
  <w:style w:type="paragraph" w:styleId="a9">
    <w:name w:val="Block Text"/>
    <w:basedOn w:val="a"/>
    <w:rsid w:val="00E125C7"/>
    <w:pPr>
      <w:shd w:val="clear" w:color="auto" w:fill="FFFFFF"/>
      <w:spacing w:line="280" w:lineRule="exact"/>
      <w:ind w:left="77" w:right="53" w:firstLine="317"/>
      <w:jc w:val="both"/>
    </w:pPr>
    <w:rPr>
      <w:color w:val="000000"/>
      <w:spacing w:val="-8"/>
      <w:sz w:val="30"/>
      <w:szCs w:val="20"/>
    </w:rPr>
  </w:style>
  <w:style w:type="paragraph" w:customStyle="1" w:styleId="aa">
    <w:name w:val="Готовый"/>
    <w:basedOn w:val="a"/>
    <w:rsid w:val="00E125C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3">
    <w:name w:val="Body Text Indent 3"/>
    <w:basedOn w:val="a"/>
    <w:rsid w:val="00E125C7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E125C7"/>
    <w:rPr>
      <w:rFonts w:ascii="Tahoma" w:hAnsi="Tahoma" w:cs="Tahoma"/>
      <w:sz w:val="16"/>
      <w:szCs w:val="16"/>
    </w:rPr>
  </w:style>
  <w:style w:type="paragraph" w:customStyle="1" w:styleId="titleu">
    <w:name w:val="titleu"/>
    <w:basedOn w:val="a"/>
    <w:rsid w:val="00693506"/>
    <w:pPr>
      <w:spacing w:before="240" w:after="240"/>
    </w:pPr>
    <w:rPr>
      <w:b/>
      <w:bCs/>
      <w:sz w:val="24"/>
      <w:szCs w:val="24"/>
    </w:rPr>
  </w:style>
  <w:style w:type="paragraph" w:customStyle="1" w:styleId="cap1">
    <w:name w:val="cap1"/>
    <w:basedOn w:val="a"/>
    <w:rsid w:val="00693506"/>
    <w:rPr>
      <w:i/>
      <w:iCs/>
      <w:sz w:val="22"/>
      <w:szCs w:val="22"/>
    </w:rPr>
  </w:style>
  <w:style w:type="paragraph" w:customStyle="1" w:styleId="articleintexts29">
    <w:name w:val="articleintext s29"/>
    <w:basedOn w:val="a"/>
    <w:rsid w:val="00693506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s23">
    <w:name w:val="table10 s23"/>
    <w:basedOn w:val="a"/>
    <w:rsid w:val="0069350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6935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693506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6935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693506"/>
    <w:rPr>
      <w:sz w:val="24"/>
      <w:szCs w:val="24"/>
    </w:rPr>
  </w:style>
  <w:style w:type="paragraph" w:styleId="af">
    <w:name w:val="List Paragraph"/>
    <w:basedOn w:val="a"/>
    <w:uiPriority w:val="34"/>
    <w:qFormat/>
    <w:rsid w:val="002B2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&#1089;&#1077;&#1084;&#1077;&#1085;&#1086;&#1074;\Temp\14450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E0EF-2951-43D6-A713-2B73FF5A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МЧС</Company>
  <LinksUpToDate>false</LinksUpToDate>
  <CharactersWithSpaces>30525</CharactersWithSpaces>
  <SharedDoc>false</SharedDoc>
  <HLinks>
    <vt:vector size="6" baseType="variant">
      <vt:variant>
        <vt:i4>75169831</vt:i4>
      </vt:variant>
      <vt:variant>
        <vt:i4>0</vt:i4>
      </vt:variant>
      <vt:variant>
        <vt:i4>0</vt:i4>
      </vt:variant>
      <vt:variant>
        <vt:i4>5</vt:i4>
      </vt:variant>
      <vt:variant>
        <vt:lpwstr>C:\Gbinfo_u\семенов\Temp\144501.htm</vt:lpwstr>
      </vt:variant>
      <vt:variant>
        <vt:lpwstr>a2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rvv</dc:creator>
  <cp:lastModifiedBy>User</cp:lastModifiedBy>
  <cp:revision>16</cp:revision>
  <cp:lastPrinted>2020-02-05T07:48:00Z</cp:lastPrinted>
  <dcterms:created xsi:type="dcterms:W3CDTF">2020-01-28T09:08:00Z</dcterms:created>
  <dcterms:modified xsi:type="dcterms:W3CDTF">2020-02-05T07:48:00Z</dcterms:modified>
</cp:coreProperties>
</file>